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0BE61B" w14:textId="654888A1" w:rsidR="006639C2" w:rsidRPr="00980A29" w:rsidRDefault="006639C2" w:rsidP="006639C2">
      <w:pPr>
        <w:jc w:val="center"/>
        <w:rPr>
          <w:rFonts w:ascii="Times New Roman" w:hAnsi="Times New Roman" w:cs="Times New Roman"/>
          <w:b/>
          <w:bCs/>
        </w:rPr>
      </w:pPr>
      <w:r w:rsidRPr="00980A29">
        <w:rPr>
          <w:rFonts w:ascii="Times New Roman" w:hAnsi="Times New Roman" w:cs="Times New Roman"/>
          <w:b/>
          <w:bCs/>
        </w:rPr>
        <w:t xml:space="preserve">PROJEKTOWANE POSTANOWIENIA UMOWY </w:t>
      </w:r>
      <w:r w:rsidRPr="00980A29">
        <w:rPr>
          <w:rFonts w:ascii="Times New Roman" w:hAnsi="Times New Roman" w:cs="Times New Roman"/>
          <w:b/>
          <w:bCs/>
        </w:rPr>
        <w:br/>
        <w:t xml:space="preserve">W SPRAWIE ZAMÓWIENIA PUBLICZNEGO, KTÓRE ZOSTANĄ WPROWADZONE </w:t>
      </w:r>
      <w:r w:rsidR="0095233B" w:rsidRPr="00980A29">
        <w:rPr>
          <w:rFonts w:ascii="Times New Roman" w:hAnsi="Times New Roman" w:cs="Times New Roman"/>
          <w:b/>
          <w:bCs/>
        </w:rPr>
        <w:br/>
      </w:r>
      <w:r w:rsidRPr="00980A29">
        <w:rPr>
          <w:rFonts w:ascii="Times New Roman" w:hAnsi="Times New Roman" w:cs="Times New Roman"/>
          <w:b/>
          <w:bCs/>
        </w:rPr>
        <w:t>DO UMOWY W SPRAWIE ZAMÓWIENIA PUBLICZNEGO</w:t>
      </w:r>
    </w:p>
    <w:p w14:paraId="21F74C52" w14:textId="3C8A8404" w:rsidR="006639C2" w:rsidRPr="00980A29" w:rsidRDefault="006639C2" w:rsidP="006639C2">
      <w:pPr>
        <w:jc w:val="center"/>
        <w:rPr>
          <w:rFonts w:ascii="Times New Roman" w:hAnsi="Times New Roman" w:cs="Times New Roman"/>
        </w:rPr>
      </w:pPr>
      <w:r w:rsidRPr="00980A29">
        <w:rPr>
          <w:rFonts w:ascii="Times New Roman" w:hAnsi="Times New Roman" w:cs="Times New Roman"/>
        </w:rPr>
        <w:t>UMOWA NR ………</w:t>
      </w:r>
    </w:p>
    <w:p w14:paraId="36F5E820" w14:textId="4C42C5B1" w:rsidR="006639C2" w:rsidRPr="00980A29" w:rsidRDefault="006639C2">
      <w:pPr>
        <w:rPr>
          <w:rFonts w:ascii="Times New Roman" w:hAnsi="Times New Roman" w:cs="Times New Roman"/>
        </w:rPr>
      </w:pPr>
      <w:r w:rsidRPr="00980A29">
        <w:rPr>
          <w:rFonts w:ascii="Times New Roman" w:hAnsi="Times New Roman" w:cs="Times New Roman"/>
        </w:rPr>
        <w:t>zawarta w dniu …………………… r. w Starej Błotnicy pomiędzy:</w:t>
      </w:r>
    </w:p>
    <w:p w14:paraId="5D399CCB" w14:textId="77777777" w:rsidR="006639C2" w:rsidRPr="00980A29" w:rsidRDefault="006639C2">
      <w:pPr>
        <w:rPr>
          <w:rFonts w:ascii="Times New Roman" w:hAnsi="Times New Roman" w:cs="Times New Roman"/>
          <w:b/>
          <w:bCs/>
        </w:rPr>
      </w:pPr>
      <w:r w:rsidRPr="00980A29">
        <w:rPr>
          <w:rFonts w:ascii="Times New Roman" w:hAnsi="Times New Roman" w:cs="Times New Roman"/>
          <w:b/>
          <w:bCs/>
        </w:rPr>
        <w:t xml:space="preserve">Gminą Stara Błotnica, Stara Błotnica 46, 26-806 Stara Błotnica, </w:t>
      </w:r>
    </w:p>
    <w:p w14:paraId="40B8B7DB" w14:textId="77777777" w:rsidR="0095233B" w:rsidRPr="00980A29" w:rsidRDefault="006639C2">
      <w:pPr>
        <w:rPr>
          <w:rFonts w:ascii="Times New Roman" w:hAnsi="Times New Roman" w:cs="Times New Roman"/>
          <w:b/>
          <w:bCs/>
        </w:rPr>
      </w:pPr>
      <w:r w:rsidRPr="00980A29">
        <w:rPr>
          <w:rFonts w:ascii="Times New Roman" w:hAnsi="Times New Roman" w:cs="Times New Roman"/>
        </w:rPr>
        <w:t>NIP 798 14 58 221, REGON 670224019,</w:t>
      </w:r>
      <w:r w:rsidRPr="00980A29">
        <w:rPr>
          <w:rFonts w:ascii="Times New Roman" w:hAnsi="Times New Roman" w:cs="Times New Roman"/>
          <w:b/>
          <w:bCs/>
        </w:rPr>
        <w:t xml:space="preserve"> </w:t>
      </w:r>
      <w:r w:rsidRPr="00980A29">
        <w:rPr>
          <w:rFonts w:ascii="Times New Roman" w:hAnsi="Times New Roman" w:cs="Times New Roman"/>
        </w:rPr>
        <w:t>zwaną w dalszej części</w:t>
      </w:r>
      <w:r w:rsidR="0095233B" w:rsidRPr="00980A29">
        <w:rPr>
          <w:rFonts w:ascii="Times New Roman" w:hAnsi="Times New Roman" w:cs="Times New Roman"/>
        </w:rPr>
        <w:t xml:space="preserve"> umowy</w:t>
      </w:r>
      <w:r w:rsidRPr="00980A29">
        <w:rPr>
          <w:rFonts w:ascii="Times New Roman" w:hAnsi="Times New Roman" w:cs="Times New Roman"/>
          <w:b/>
          <w:bCs/>
        </w:rPr>
        <w:t xml:space="preserve"> Zamawiającym</w:t>
      </w:r>
      <w:r w:rsidR="0095233B" w:rsidRPr="00980A29">
        <w:rPr>
          <w:rFonts w:ascii="Times New Roman" w:hAnsi="Times New Roman" w:cs="Times New Roman"/>
          <w:b/>
          <w:bCs/>
        </w:rPr>
        <w:t>,</w:t>
      </w:r>
    </w:p>
    <w:p w14:paraId="487B8B3A" w14:textId="782393AB" w:rsidR="006639C2" w:rsidRPr="00980A29" w:rsidRDefault="006639C2">
      <w:pPr>
        <w:rPr>
          <w:rFonts w:ascii="Times New Roman" w:hAnsi="Times New Roman" w:cs="Times New Roman"/>
          <w:b/>
          <w:bCs/>
        </w:rPr>
      </w:pPr>
      <w:r w:rsidRPr="00980A29">
        <w:rPr>
          <w:rFonts w:ascii="Times New Roman" w:hAnsi="Times New Roman" w:cs="Times New Roman"/>
        </w:rPr>
        <w:t xml:space="preserve">reprezentowaną przez: </w:t>
      </w:r>
      <w:r w:rsidRPr="00980A29">
        <w:rPr>
          <w:rFonts w:ascii="Times New Roman" w:hAnsi="Times New Roman" w:cs="Times New Roman"/>
          <w:b/>
          <w:bCs/>
        </w:rPr>
        <w:t xml:space="preserve">Marcina </w:t>
      </w:r>
      <w:proofErr w:type="spellStart"/>
      <w:r w:rsidRPr="00980A29">
        <w:rPr>
          <w:rFonts w:ascii="Times New Roman" w:hAnsi="Times New Roman" w:cs="Times New Roman"/>
          <w:b/>
          <w:bCs/>
        </w:rPr>
        <w:t>Kozdracha</w:t>
      </w:r>
      <w:proofErr w:type="spellEnd"/>
      <w:r w:rsidRPr="00980A29">
        <w:rPr>
          <w:rFonts w:ascii="Times New Roman" w:hAnsi="Times New Roman" w:cs="Times New Roman"/>
          <w:b/>
          <w:bCs/>
        </w:rPr>
        <w:t xml:space="preserve"> - Wójta Gminy</w:t>
      </w:r>
      <w:r w:rsidRPr="00980A29">
        <w:rPr>
          <w:rFonts w:ascii="Times New Roman" w:hAnsi="Times New Roman" w:cs="Times New Roman"/>
        </w:rPr>
        <w:t xml:space="preserve"> </w:t>
      </w:r>
      <w:r w:rsidR="0095233B" w:rsidRPr="00980A29">
        <w:rPr>
          <w:rFonts w:ascii="Times New Roman" w:hAnsi="Times New Roman" w:cs="Times New Roman"/>
          <w:b/>
          <w:bCs/>
        </w:rPr>
        <w:t>Stara Błotnica,</w:t>
      </w:r>
    </w:p>
    <w:p w14:paraId="7A85B3EB" w14:textId="1C58A0B3" w:rsidR="006639C2" w:rsidRPr="00980A29" w:rsidRDefault="006639C2">
      <w:pPr>
        <w:rPr>
          <w:rFonts w:ascii="Times New Roman" w:hAnsi="Times New Roman" w:cs="Times New Roman"/>
          <w:b/>
          <w:bCs/>
        </w:rPr>
      </w:pPr>
      <w:r w:rsidRPr="00980A29">
        <w:rPr>
          <w:rFonts w:ascii="Times New Roman" w:hAnsi="Times New Roman" w:cs="Times New Roman"/>
          <w:b/>
          <w:bCs/>
        </w:rPr>
        <w:t xml:space="preserve">przy kontrasygnacie Beaty </w:t>
      </w:r>
      <w:proofErr w:type="spellStart"/>
      <w:r w:rsidRPr="00980A29">
        <w:rPr>
          <w:rFonts w:ascii="Times New Roman" w:hAnsi="Times New Roman" w:cs="Times New Roman"/>
          <w:b/>
          <w:bCs/>
        </w:rPr>
        <w:t>Lubeckiej-Zgiep</w:t>
      </w:r>
      <w:proofErr w:type="spellEnd"/>
      <w:r w:rsidRPr="00980A29">
        <w:rPr>
          <w:rFonts w:ascii="Times New Roman" w:hAnsi="Times New Roman" w:cs="Times New Roman"/>
          <w:b/>
          <w:bCs/>
        </w:rPr>
        <w:t xml:space="preserve"> </w:t>
      </w:r>
      <w:r w:rsidR="0095233B" w:rsidRPr="00980A29">
        <w:rPr>
          <w:rFonts w:ascii="Times New Roman" w:hAnsi="Times New Roman" w:cs="Times New Roman"/>
          <w:b/>
          <w:bCs/>
        </w:rPr>
        <w:t>– Skarbnika Gminy Stara Błotnica,</w:t>
      </w:r>
    </w:p>
    <w:p w14:paraId="35F7AE42" w14:textId="77777777" w:rsidR="006639C2" w:rsidRPr="00980A29" w:rsidRDefault="006639C2">
      <w:pPr>
        <w:rPr>
          <w:rFonts w:ascii="Times New Roman" w:hAnsi="Times New Roman" w:cs="Times New Roman"/>
        </w:rPr>
      </w:pPr>
      <w:r w:rsidRPr="00980A29">
        <w:rPr>
          <w:rFonts w:ascii="Times New Roman" w:hAnsi="Times New Roman" w:cs="Times New Roman"/>
        </w:rPr>
        <w:t xml:space="preserve">a firmą: </w:t>
      </w:r>
    </w:p>
    <w:p w14:paraId="5DDF132B" w14:textId="596CBAA3" w:rsidR="006639C2" w:rsidRPr="00980A29" w:rsidRDefault="006639C2">
      <w:pPr>
        <w:rPr>
          <w:rFonts w:ascii="Times New Roman" w:hAnsi="Times New Roman" w:cs="Times New Roman"/>
        </w:rPr>
      </w:pPr>
      <w:r w:rsidRPr="00980A29">
        <w:rPr>
          <w:rFonts w:ascii="Times New Roman" w:hAnsi="Times New Roman" w:cs="Times New Roman"/>
        </w:rPr>
        <w:t xml:space="preserve">....................................................................................................................................................... </w:t>
      </w:r>
    </w:p>
    <w:p w14:paraId="0655434F" w14:textId="77777777" w:rsidR="006639C2" w:rsidRPr="00980A29" w:rsidRDefault="006639C2">
      <w:pPr>
        <w:rPr>
          <w:rFonts w:ascii="Times New Roman" w:hAnsi="Times New Roman" w:cs="Times New Roman"/>
        </w:rPr>
      </w:pPr>
      <w:r w:rsidRPr="00980A29">
        <w:rPr>
          <w:rFonts w:ascii="Times New Roman" w:hAnsi="Times New Roman" w:cs="Times New Roman"/>
        </w:rPr>
        <w:t>z siedzibą: .....................................................................................................................................</w:t>
      </w:r>
    </w:p>
    <w:p w14:paraId="5BD4DD1F" w14:textId="15C019D3" w:rsidR="006639C2" w:rsidRPr="00980A29" w:rsidRDefault="006639C2">
      <w:pPr>
        <w:rPr>
          <w:rFonts w:ascii="Times New Roman" w:hAnsi="Times New Roman" w:cs="Times New Roman"/>
        </w:rPr>
      </w:pPr>
      <w:r w:rsidRPr="00980A29">
        <w:rPr>
          <w:rFonts w:ascii="Times New Roman" w:hAnsi="Times New Roman" w:cs="Times New Roman"/>
        </w:rPr>
        <w:t xml:space="preserve">wpisaną do ...................................................................................... pod nr ................................. </w:t>
      </w:r>
    </w:p>
    <w:p w14:paraId="1FBF1F33" w14:textId="4E8BAF79" w:rsidR="006639C2" w:rsidRPr="00980A29" w:rsidRDefault="006639C2">
      <w:pPr>
        <w:rPr>
          <w:rFonts w:ascii="Times New Roman" w:hAnsi="Times New Roman" w:cs="Times New Roman"/>
        </w:rPr>
      </w:pPr>
      <w:r w:rsidRPr="00980A29">
        <w:rPr>
          <w:rFonts w:ascii="Times New Roman" w:hAnsi="Times New Roman" w:cs="Times New Roman"/>
        </w:rPr>
        <w:t>NIP ...........................</w:t>
      </w:r>
      <w:r w:rsidR="0095233B" w:rsidRPr="00980A29">
        <w:rPr>
          <w:rFonts w:ascii="Times New Roman" w:hAnsi="Times New Roman" w:cs="Times New Roman"/>
        </w:rPr>
        <w:t>......................</w:t>
      </w:r>
      <w:r w:rsidRPr="00980A29">
        <w:rPr>
          <w:rFonts w:ascii="Times New Roman" w:hAnsi="Times New Roman" w:cs="Times New Roman"/>
        </w:rPr>
        <w:t>.........REGON .............................</w:t>
      </w:r>
      <w:r w:rsidR="0095233B" w:rsidRPr="00980A29">
        <w:rPr>
          <w:rFonts w:ascii="Times New Roman" w:hAnsi="Times New Roman" w:cs="Times New Roman"/>
        </w:rPr>
        <w:t>......................................</w:t>
      </w:r>
      <w:r w:rsidRPr="00980A29">
        <w:rPr>
          <w:rFonts w:ascii="Times New Roman" w:hAnsi="Times New Roman" w:cs="Times New Roman"/>
        </w:rPr>
        <w:t>.</w:t>
      </w:r>
      <w:r w:rsidR="0095233B" w:rsidRPr="00980A29">
        <w:rPr>
          <w:rFonts w:ascii="Times New Roman" w:hAnsi="Times New Roman" w:cs="Times New Roman"/>
        </w:rPr>
        <w:t>...</w:t>
      </w:r>
      <w:r w:rsidRPr="00980A29">
        <w:rPr>
          <w:rFonts w:ascii="Times New Roman" w:hAnsi="Times New Roman" w:cs="Times New Roman"/>
        </w:rPr>
        <w:t xml:space="preserve"> </w:t>
      </w:r>
    </w:p>
    <w:p w14:paraId="40CEAC39" w14:textId="0F19B139" w:rsidR="006639C2" w:rsidRPr="00980A29" w:rsidRDefault="006639C2">
      <w:pPr>
        <w:rPr>
          <w:rFonts w:ascii="Times New Roman" w:hAnsi="Times New Roman" w:cs="Times New Roman"/>
        </w:rPr>
      </w:pPr>
      <w:r w:rsidRPr="00980A29">
        <w:rPr>
          <w:rFonts w:ascii="Times New Roman" w:hAnsi="Times New Roman" w:cs="Times New Roman"/>
        </w:rPr>
        <w:t xml:space="preserve">zwaną dalej </w:t>
      </w:r>
      <w:r w:rsidRPr="00980A29">
        <w:rPr>
          <w:rFonts w:ascii="Times New Roman" w:hAnsi="Times New Roman" w:cs="Times New Roman"/>
          <w:b/>
          <w:bCs/>
        </w:rPr>
        <w:t>Wykonawcą</w:t>
      </w:r>
      <w:r w:rsidRPr="00980A29">
        <w:rPr>
          <w:rFonts w:ascii="Times New Roman" w:hAnsi="Times New Roman" w:cs="Times New Roman"/>
        </w:rPr>
        <w:t xml:space="preserve">, reprezentowaną przez: </w:t>
      </w:r>
    </w:p>
    <w:p w14:paraId="693CB553" w14:textId="7A838A24" w:rsidR="006639C2" w:rsidRPr="00980A29" w:rsidRDefault="006639C2">
      <w:pPr>
        <w:rPr>
          <w:rFonts w:ascii="Times New Roman" w:hAnsi="Times New Roman" w:cs="Times New Roman"/>
        </w:rPr>
      </w:pPr>
      <w:r w:rsidRPr="00980A29">
        <w:rPr>
          <w:rFonts w:ascii="Times New Roman" w:hAnsi="Times New Roman" w:cs="Times New Roman"/>
        </w:rPr>
        <w:t>1. .......................................</w:t>
      </w:r>
      <w:r w:rsidR="0095233B" w:rsidRPr="00980A29">
        <w:rPr>
          <w:rFonts w:ascii="Times New Roman" w:hAnsi="Times New Roman" w:cs="Times New Roman"/>
        </w:rPr>
        <w:t>..........................................................................................................</w:t>
      </w:r>
      <w:r w:rsidRPr="00980A29">
        <w:rPr>
          <w:rFonts w:ascii="Times New Roman" w:hAnsi="Times New Roman" w:cs="Times New Roman"/>
        </w:rPr>
        <w:t xml:space="preserve">.. </w:t>
      </w:r>
    </w:p>
    <w:p w14:paraId="3332B08C" w14:textId="35EAFDD7" w:rsidR="006639C2" w:rsidRPr="00980A29" w:rsidRDefault="006639C2">
      <w:pPr>
        <w:rPr>
          <w:rFonts w:ascii="Times New Roman" w:hAnsi="Times New Roman" w:cs="Times New Roman"/>
        </w:rPr>
      </w:pPr>
      <w:r w:rsidRPr="00980A29">
        <w:rPr>
          <w:rFonts w:ascii="Times New Roman" w:hAnsi="Times New Roman" w:cs="Times New Roman"/>
        </w:rPr>
        <w:t>2. ..........................................</w:t>
      </w:r>
      <w:r w:rsidR="0095233B" w:rsidRPr="00980A29">
        <w:rPr>
          <w:rFonts w:ascii="Times New Roman" w:hAnsi="Times New Roman" w:cs="Times New Roman"/>
        </w:rPr>
        <w:t>.........................................................................................................</w:t>
      </w:r>
    </w:p>
    <w:p w14:paraId="69EDE0F9" w14:textId="77777777" w:rsidR="006639C2" w:rsidRPr="00980A29" w:rsidRDefault="006639C2" w:rsidP="006639C2">
      <w:pPr>
        <w:jc w:val="both"/>
        <w:rPr>
          <w:rFonts w:ascii="Times New Roman" w:hAnsi="Times New Roman" w:cs="Times New Roman"/>
        </w:rPr>
      </w:pPr>
      <w:r w:rsidRPr="00980A29">
        <w:rPr>
          <w:rFonts w:ascii="Times New Roman" w:hAnsi="Times New Roman" w:cs="Times New Roman"/>
        </w:rPr>
        <w:t xml:space="preserve">została zawarta umowa o następującej treści: </w:t>
      </w:r>
    </w:p>
    <w:p w14:paraId="325E1238" w14:textId="00279A31" w:rsidR="006639C2" w:rsidRPr="00980A29" w:rsidRDefault="006639C2" w:rsidP="006639C2">
      <w:pPr>
        <w:jc w:val="both"/>
        <w:rPr>
          <w:rFonts w:ascii="Times New Roman" w:hAnsi="Times New Roman" w:cs="Times New Roman"/>
        </w:rPr>
      </w:pPr>
      <w:r w:rsidRPr="00980A29">
        <w:rPr>
          <w:rFonts w:ascii="Times New Roman" w:hAnsi="Times New Roman" w:cs="Times New Roman"/>
        </w:rPr>
        <w:t xml:space="preserve">Podstawę zawarcia umowy stanowi wynik zamówienia publicznego realizowanego </w:t>
      </w:r>
      <w:r w:rsidRPr="00980A29">
        <w:rPr>
          <w:rFonts w:ascii="Times New Roman" w:hAnsi="Times New Roman" w:cs="Times New Roman"/>
        </w:rPr>
        <w:br/>
        <w:t xml:space="preserve">na podstawie ustawy z dnia 11 września 2019 r. Prawo zamówień publicznych (tekst jednolity </w:t>
      </w:r>
      <w:r w:rsidR="0095233B" w:rsidRPr="00980A29">
        <w:rPr>
          <w:rFonts w:ascii="Times New Roman" w:hAnsi="Times New Roman" w:cs="Times New Roman"/>
        </w:rPr>
        <w:br/>
      </w:r>
      <w:r w:rsidRPr="00980A29">
        <w:rPr>
          <w:rFonts w:ascii="Times New Roman" w:hAnsi="Times New Roman" w:cs="Times New Roman"/>
        </w:rPr>
        <w:t xml:space="preserve">Dz. U. 2024 r., poz. 1320) w trybie podstawowym (nr sprawy: </w:t>
      </w:r>
      <w:r w:rsidR="00555088">
        <w:rPr>
          <w:rFonts w:ascii="Times New Roman" w:hAnsi="Times New Roman" w:cs="Times New Roman"/>
        </w:rPr>
        <w:t>RGK.271.1.2024</w:t>
      </w:r>
      <w:r w:rsidRPr="00980A29">
        <w:rPr>
          <w:rFonts w:ascii="Times New Roman" w:hAnsi="Times New Roman" w:cs="Times New Roman"/>
        </w:rPr>
        <w:t xml:space="preserve">). </w:t>
      </w:r>
    </w:p>
    <w:p w14:paraId="3C6E2DE3" w14:textId="77777777" w:rsidR="00162BE8" w:rsidRPr="00980A29" w:rsidRDefault="006639C2" w:rsidP="00162BE8">
      <w:pPr>
        <w:spacing w:after="0"/>
        <w:jc w:val="center"/>
        <w:rPr>
          <w:rFonts w:ascii="Times New Roman" w:hAnsi="Times New Roman" w:cs="Times New Roman"/>
          <w:b/>
          <w:bCs/>
        </w:rPr>
      </w:pPr>
      <w:r w:rsidRPr="00980A29">
        <w:rPr>
          <w:rFonts w:ascii="Times New Roman" w:hAnsi="Times New Roman" w:cs="Times New Roman"/>
          <w:b/>
          <w:bCs/>
        </w:rPr>
        <w:t xml:space="preserve">§ 1 </w:t>
      </w:r>
    </w:p>
    <w:p w14:paraId="1986FA77" w14:textId="3B6C14FE" w:rsidR="002847D5" w:rsidRPr="00980A29" w:rsidRDefault="006639C2" w:rsidP="006639C2">
      <w:pPr>
        <w:jc w:val="center"/>
        <w:rPr>
          <w:rFonts w:ascii="Times New Roman" w:hAnsi="Times New Roman" w:cs="Times New Roman"/>
          <w:b/>
          <w:bCs/>
        </w:rPr>
      </w:pPr>
      <w:r w:rsidRPr="00980A29">
        <w:rPr>
          <w:rFonts w:ascii="Times New Roman" w:hAnsi="Times New Roman" w:cs="Times New Roman"/>
          <w:b/>
          <w:bCs/>
        </w:rPr>
        <w:t>Przedmiot umowy</w:t>
      </w:r>
    </w:p>
    <w:p w14:paraId="0681582F" w14:textId="77777777" w:rsidR="0095233B" w:rsidRPr="00980A29" w:rsidRDefault="0095233B" w:rsidP="0095233B">
      <w:pPr>
        <w:pStyle w:val="Akapitzlist"/>
        <w:numPr>
          <w:ilvl w:val="0"/>
          <w:numId w:val="1"/>
        </w:numPr>
        <w:ind w:left="284" w:hanging="284"/>
        <w:jc w:val="both"/>
        <w:rPr>
          <w:rFonts w:ascii="Times New Roman" w:hAnsi="Times New Roman" w:cs="Times New Roman"/>
          <w:b/>
          <w:bCs/>
        </w:rPr>
      </w:pPr>
      <w:r w:rsidRPr="00980A29">
        <w:rPr>
          <w:rFonts w:ascii="Times New Roman" w:hAnsi="Times New Roman" w:cs="Times New Roman"/>
        </w:rPr>
        <w:t>Przedmiotem umowy jest usługa w zakresie:</w:t>
      </w:r>
    </w:p>
    <w:p w14:paraId="0A28202E" w14:textId="14211B36" w:rsidR="0095233B" w:rsidRPr="00980A29" w:rsidRDefault="0095233B" w:rsidP="0095233B">
      <w:pPr>
        <w:pStyle w:val="Akapitzlist"/>
        <w:numPr>
          <w:ilvl w:val="0"/>
          <w:numId w:val="2"/>
        </w:numPr>
        <w:jc w:val="both"/>
        <w:rPr>
          <w:rFonts w:ascii="Times New Roman" w:hAnsi="Times New Roman" w:cs="Times New Roman"/>
          <w:b/>
          <w:bCs/>
        </w:rPr>
      </w:pPr>
      <w:r w:rsidRPr="00980A29">
        <w:rPr>
          <w:rFonts w:ascii="Times New Roman" w:hAnsi="Times New Roman" w:cs="Times New Roman"/>
        </w:rPr>
        <w:t>odbioru, transportu i zagospodarowania odpadów komunalnych niesegregowanych (zmieszanych) i odpadów selektywnie zebranych od właścicieli nieruchomości zamieszkałych na terenie Gminy Stara Błotnica;</w:t>
      </w:r>
    </w:p>
    <w:p w14:paraId="6F705110" w14:textId="57262517" w:rsidR="0095233B" w:rsidRPr="00980A29" w:rsidRDefault="006D7478" w:rsidP="0095233B">
      <w:pPr>
        <w:pStyle w:val="Akapitzlist"/>
        <w:numPr>
          <w:ilvl w:val="0"/>
          <w:numId w:val="2"/>
        </w:numPr>
        <w:jc w:val="both"/>
        <w:rPr>
          <w:rFonts w:ascii="Times New Roman" w:hAnsi="Times New Roman" w:cs="Times New Roman"/>
          <w:b/>
          <w:bCs/>
        </w:rPr>
      </w:pPr>
      <w:r w:rsidRPr="00980A29">
        <w:rPr>
          <w:rFonts w:ascii="Times New Roman" w:hAnsi="Times New Roman" w:cs="Times New Roman"/>
        </w:rPr>
        <w:t xml:space="preserve">odbioru, transportu i zagospodarowania odpadów komunalnych </w:t>
      </w:r>
      <w:r>
        <w:rPr>
          <w:rFonts w:ascii="Times New Roman" w:hAnsi="Times New Roman" w:cs="Times New Roman"/>
        </w:rPr>
        <w:t>z p</w:t>
      </w:r>
      <w:r w:rsidR="0095233B" w:rsidRPr="00980A29">
        <w:rPr>
          <w:rFonts w:ascii="Times New Roman" w:hAnsi="Times New Roman" w:cs="Times New Roman"/>
        </w:rPr>
        <w:t>unktu selektywnej zbiórki odpadów komunalnych (PSZOK) w Gminie Stara Błotnica.</w:t>
      </w:r>
    </w:p>
    <w:p w14:paraId="6FADAE02" w14:textId="16722438" w:rsidR="00AE6919" w:rsidRPr="00980A29" w:rsidRDefault="0095233B" w:rsidP="00AE6919">
      <w:pPr>
        <w:pStyle w:val="Akapitzlist"/>
        <w:numPr>
          <w:ilvl w:val="0"/>
          <w:numId w:val="1"/>
        </w:numPr>
        <w:tabs>
          <w:tab w:val="left" w:pos="284"/>
        </w:tabs>
        <w:ind w:left="284" w:hanging="284"/>
        <w:jc w:val="both"/>
        <w:rPr>
          <w:rFonts w:ascii="Times New Roman" w:hAnsi="Times New Roman" w:cs="Times New Roman"/>
          <w:b/>
          <w:bCs/>
        </w:rPr>
      </w:pPr>
      <w:r w:rsidRPr="00980A29">
        <w:rPr>
          <w:rFonts w:ascii="Times New Roman" w:hAnsi="Times New Roman" w:cs="Times New Roman"/>
        </w:rPr>
        <w:t>Szacunkowa ilość odebranych odpadów wynosi ok</w:t>
      </w:r>
      <w:r w:rsidR="00161D63" w:rsidRPr="005F3F2D">
        <w:rPr>
          <w:rFonts w:ascii="Times New Roman" w:hAnsi="Times New Roman" w:cs="Times New Roman"/>
        </w:rPr>
        <w:t xml:space="preserve">. </w:t>
      </w:r>
      <w:r w:rsidR="005F3F2D" w:rsidRPr="005F3F2D">
        <w:rPr>
          <w:rFonts w:ascii="Times New Roman" w:hAnsi="Times New Roman" w:cs="Times New Roman"/>
        </w:rPr>
        <w:t>8</w:t>
      </w:r>
      <w:r w:rsidR="002C0B9F">
        <w:rPr>
          <w:rFonts w:ascii="Times New Roman" w:hAnsi="Times New Roman" w:cs="Times New Roman"/>
        </w:rPr>
        <w:t>60</w:t>
      </w:r>
      <w:r w:rsidR="00161D63" w:rsidRPr="005F3F2D">
        <w:rPr>
          <w:rFonts w:ascii="Times New Roman" w:hAnsi="Times New Roman" w:cs="Times New Roman"/>
        </w:rPr>
        <w:t xml:space="preserve"> </w:t>
      </w:r>
      <w:r w:rsidRPr="00980A29">
        <w:rPr>
          <w:rFonts w:ascii="Times New Roman" w:hAnsi="Times New Roman" w:cs="Times New Roman"/>
        </w:rPr>
        <w:t xml:space="preserve">Mg przez cały okres trwania umowy. </w:t>
      </w:r>
      <w:r w:rsidRPr="00980A29">
        <w:rPr>
          <w:rFonts w:ascii="Times New Roman" w:hAnsi="Times New Roman" w:cs="Times New Roman"/>
        </w:rPr>
        <w:br/>
        <w:t xml:space="preserve">Ilość wytwarzanych odpadów nie jest zależna od Zamawiającego. Wyliczona ilość jest szacunkowa i może ulec zmianie stosownie do rzeczywistych potrzeb Zamawiającego. Podaną ilość należy traktować jako orientacyjną. Wykonawcy nie przysługuje prawo odszkodowania za nieosiągnięcie wskazanej wielkości. </w:t>
      </w:r>
    </w:p>
    <w:p w14:paraId="04348904" w14:textId="685DC078" w:rsidR="00AE6919" w:rsidRPr="00980A29" w:rsidRDefault="00AE6919" w:rsidP="00AE6919">
      <w:pPr>
        <w:pStyle w:val="Akapitzlist"/>
        <w:numPr>
          <w:ilvl w:val="0"/>
          <w:numId w:val="1"/>
        </w:numPr>
        <w:tabs>
          <w:tab w:val="left" w:pos="284"/>
        </w:tabs>
        <w:ind w:left="284" w:hanging="284"/>
        <w:jc w:val="both"/>
        <w:rPr>
          <w:rFonts w:ascii="Times New Roman" w:hAnsi="Times New Roman" w:cs="Times New Roman"/>
        </w:rPr>
      </w:pPr>
      <w:r w:rsidRPr="00980A29">
        <w:rPr>
          <w:rFonts w:ascii="Times New Roman" w:hAnsi="Times New Roman" w:cs="Times New Roman"/>
          <w:color w:val="000000"/>
        </w:rPr>
        <w:t>Wykonawca będzie przekazywał odebrane odpady komunalne do</w:t>
      </w:r>
      <w:r w:rsidRPr="00980A29">
        <w:rPr>
          <w:rStyle w:val="Odwoanieprzypisudolnego"/>
          <w:rFonts w:ascii="Times New Roman" w:hAnsi="Times New Roman" w:cs="Times New Roman"/>
          <w:color w:val="000000"/>
        </w:rPr>
        <w:footnoteReference w:id="1"/>
      </w:r>
      <w:r w:rsidRPr="00980A29">
        <w:rPr>
          <w:rFonts w:ascii="Times New Roman" w:hAnsi="Times New Roman" w:cs="Times New Roman"/>
          <w:color w:val="000000"/>
        </w:rPr>
        <w:t xml:space="preserve">: </w:t>
      </w:r>
    </w:p>
    <w:p w14:paraId="6E791D64" w14:textId="3BBAA77B" w:rsidR="00AE6919" w:rsidRPr="00980A29" w:rsidRDefault="00AE6919" w:rsidP="004E1B34">
      <w:pPr>
        <w:pStyle w:val="Bezodstpw"/>
        <w:ind w:left="284"/>
        <w:jc w:val="both"/>
        <w:rPr>
          <w:rFonts w:ascii="Times New Roman" w:hAnsi="Times New Roman"/>
          <w:color w:val="000000"/>
        </w:rPr>
      </w:pPr>
      <w:r w:rsidRPr="00980A29">
        <w:rPr>
          <w:rFonts w:ascii="Times New Roman" w:hAnsi="Times New Roman"/>
          <w:color w:val="000000"/>
        </w:rPr>
        <w:lastRenderedPageBreak/>
        <w:t>- ………………………………………………………………………………………………</w:t>
      </w:r>
      <w:r w:rsidR="004E1B34">
        <w:rPr>
          <w:rFonts w:ascii="Times New Roman" w:hAnsi="Times New Roman"/>
          <w:color w:val="000000"/>
        </w:rPr>
        <w:t>…….</w:t>
      </w:r>
      <w:r w:rsidRPr="00980A29">
        <w:rPr>
          <w:rFonts w:ascii="Times New Roman" w:hAnsi="Times New Roman"/>
          <w:color w:val="000000"/>
        </w:rPr>
        <w:t>…</w:t>
      </w:r>
    </w:p>
    <w:p w14:paraId="37697559" w14:textId="3655AC75" w:rsidR="00AE6919" w:rsidRPr="00980A29" w:rsidRDefault="00AE6919" w:rsidP="009323B4">
      <w:pPr>
        <w:pStyle w:val="Bezodstpw"/>
        <w:ind w:left="284"/>
        <w:jc w:val="both"/>
        <w:rPr>
          <w:rFonts w:ascii="Times New Roman" w:hAnsi="Times New Roman"/>
          <w:color w:val="000000"/>
        </w:rPr>
      </w:pPr>
      <w:r w:rsidRPr="00980A29">
        <w:rPr>
          <w:rFonts w:ascii="Times New Roman" w:hAnsi="Times New Roman"/>
          <w:color w:val="000000"/>
        </w:rPr>
        <w:t>- ……………………………………………………………………………………………….………</w:t>
      </w:r>
    </w:p>
    <w:p w14:paraId="63C7A016" w14:textId="725B299A" w:rsidR="00AE6919" w:rsidRPr="00980A29" w:rsidRDefault="00AE6919" w:rsidP="009323B4">
      <w:pPr>
        <w:pStyle w:val="Bezodstpw"/>
        <w:ind w:left="284"/>
        <w:jc w:val="both"/>
        <w:rPr>
          <w:rFonts w:ascii="Times New Roman" w:hAnsi="Times New Roman"/>
          <w:color w:val="000000"/>
        </w:rPr>
      </w:pPr>
      <w:r w:rsidRPr="00980A29">
        <w:rPr>
          <w:rFonts w:ascii="Times New Roman" w:hAnsi="Times New Roman"/>
          <w:color w:val="000000"/>
        </w:rPr>
        <w:t>- ……………………………………………………………………………………………….………</w:t>
      </w:r>
    </w:p>
    <w:p w14:paraId="212FF313" w14:textId="171397EE" w:rsidR="00AE6919" w:rsidRPr="00980A29" w:rsidRDefault="00AE6919" w:rsidP="009323B4">
      <w:pPr>
        <w:pStyle w:val="Bezodstpw"/>
        <w:ind w:left="284"/>
        <w:jc w:val="both"/>
        <w:rPr>
          <w:rFonts w:ascii="Times New Roman" w:hAnsi="Times New Roman"/>
          <w:color w:val="000000"/>
        </w:rPr>
      </w:pPr>
      <w:r w:rsidRPr="00980A29">
        <w:rPr>
          <w:rFonts w:ascii="Times New Roman" w:hAnsi="Times New Roman"/>
          <w:color w:val="000000"/>
        </w:rPr>
        <w:t>-</w:t>
      </w:r>
      <w:r w:rsidR="009323B4" w:rsidRPr="00980A29">
        <w:rPr>
          <w:rFonts w:ascii="Times New Roman" w:hAnsi="Times New Roman"/>
          <w:color w:val="000000"/>
        </w:rPr>
        <w:t xml:space="preserve"> ...</w:t>
      </w:r>
      <w:r w:rsidRPr="00980A29">
        <w:rPr>
          <w:rFonts w:ascii="Times New Roman" w:hAnsi="Times New Roman"/>
          <w:color w:val="000000"/>
        </w:rPr>
        <w:t>……………………………………………………………………………………………………</w:t>
      </w:r>
      <w:r w:rsidR="009323B4" w:rsidRPr="00980A29">
        <w:rPr>
          <w:rFonts w:ascii="Times New Roman" w:hAnsi="Times New Roman"/>
          <w:color w:val="000000"/>
        </w:rPr>
        <w:t>..</w:t>
      </w:r>
    </w:p>
    <w:p w14:paraId="366BD975" w14:textId="639AC071" w:rsidR="00DE5596" w:rsidRPr="00783C7B" w:rsidRDefault="00DE5596" w:rsidP="00DE5596">
      <w:pPr>
        <w:pStyle w:val="Akapitzlist"/>
        <w:numPr>
          <w:ilvl w:val="0"/>
          <w:numId w:val="1"/>
        </w:numPr>
        <w:spacing w:after="0" w:line="276" w:lineRule="auto"/>
        <w:ind w:left="284" w:hanging="284"/>
        <w:jc w:val="both"/>
        <w:rPr>
          <w:rFonts w:ascii="Times New Roman" w:eastAsia="Lucida Sans Unicode" w:hAnsi="Times New Roman" w:cs="Times New Roman"/>
          <w:bCs/>
          <w:lang w:eastAsia="pl-PL"/>
        </w:rPr>
      </w:pPr>
      <w:r w:rsidRPr="00783C7B">
        <w:rPr>
          <w:rFonts w:ascii="Times New Roman" w:eastAsia="Lucida Sans Unicode" w:hAnsi="Times New Roman" w:cs="Times New Roman"/>
          <w:bCs/>
          <w:lang w:eastAsia="pl-PL"/>
        </w:rPr>
        <w:t xml:space="preserve">Wykonawca podczas realizacji zamówienia zobowiązany jest podejmować działania zmierzające </w:t>
      </w:r>
      <w:r w:rsidRPr="00783C7B">
        <w:rPr>
          <w:rFonts w:ascii="Times New Roman" w:eastAsia="Lucida Sans Unicode" w:hAnsi="Times New Roman" w:cs="Times New Roman"/>
          <w:bCs/>
          <w:lang w:eastAsia="pl-PL"/>
        </w:rPr>
        <w:br/>
        <w:t xml:space="preserve">do umożliwienia Zamawiającemu osiągnięcie poziomu przygotowania do ponownego użycia                                  i recyklingu odpadów komunalnych łącznie w ilościach wymaganych na podstawie art. 3b ustawy  </w:t>
      </w:r>
      <w:r w:rsidRPr="00783C7B">
        <w:rPr>
          <w:rFonts w:ascii="Times New Roman" w:eastAsia="Lucida Sans Unicode" w:hAnsi="Times New Roman" w:cs="Times New Roman"/>
          <w:bCs/>
          <w:lang w:eastAsia="pl-PL"/>
        </w:rPr>
        <w:br/>
        <w:t>z dnia 13 września 1996r. o utrzymaniu czystości i porządku w gminach (</w:t>
      </w:r>
      <w:proofErr w:type="spellStart"/>
      <w:r w:rsidRPr="00783C7B">
        <w:rPr>
          <w:rFonts w:ascii="Times New Roman" w:eastAsia="Lucida Sans Unicode" w:hAnsi="Times New Roman" w:cs="Times New Roman"/>
          <w:bCs/>
          <w:lang w:eastAsia="pl-PL"/>
        </w:rPr>
        <w:t>t.j</w:t>
      </w:r>
      <w:proofErr w:type="spellEnd"/>
      <w:r w:rsidRPr="00783C7B">
        <w:rPr>
          <w:rFonts w:ascii="Times New Roman" w:eastAsia="Lucida Sans Unicode" w:hAnsi="Times New Roman" w:cs="Times New Roman"/>
          <w:bCs/>
          <w:lang w:eastAsia="pl-PL"/>
        </w:rPr>
        <w:t xml:space="preserve">. Dz. U. z 2024r. </w:t>
      </w:r>
      <w:r w:rsidRPr="00783C7B">
        <w:rPr>
          <w:rFonts w:ascii="Times New Roman" w:eastAsia="Lucida Sans Unicode" w:hAnsi="Times New Roman" w:cs="Times New Roman"/>
          <w:bCs/>
          <w:lang w:eastAsia="pl-PL"/>
        </w:rPr>
        <w:br/>
        <w:t>poz. 399), jak też do nie przekraczania poziomu składowania w wysokości określonej w art. 3b ust. 2a pkt 1 ww. ustawy.</w:t>
      </w:r>
    </w:p>
    <w:p w14:paraId="10320B2A" w14:textId="1F69BC5C" w:rsidR="0095233B" w:rsidRPr="00980A29" w:rsidRDefault="0095233B" w:rsidP="0095233B">
      <w:pPr>
        <w:pStyle w:val="Akapitzlist"/>
        <w:numPr>
          <w:ilvl w:val="0"/>
          <w:numId w:val="1"/>
        </w:numPr>
        <w:ind w:left="284" w:hanging="284"/>
        <w:jc w:val="both"/>
        <w:rPr>
          <w:rFonts w:ascii="Times New Roman" w:hAnsi="Times New Roman" w:cs="Times New Roman"/>
          <w:b/>
          <w:bCs/>
        </w:rPr>
      </w:pPr>
      <w:r w:rsidRPr="00980A29">
        <w:rPr>
          <w:rFonts w:ascii="Times New Roman" w:hAnsi="Times New Roman" w:cs="Times New Roman"/>
        </w:rPr>
        <w:t xml:space="preserve">Szczegółowy zakres rzeczowy przedmiotu zamówienia stanowi załącznik nr 1 do </w:t>
      </w:r>
      <w:r w:rsidR="00181C6F" w:rsidRPr="00980A29">
        <w:rPr>
          <w:rFonts w:ascii="Times New Roman" w:hAnsi="Times New Roman" w:cs="Times New Roman"/>
        </w:rPr>
        <w:t>SWZ</w:t>
      </w:r>
      <w:r w:rsidRPr="00980A29">
        <w:rPr>
          <w:rFonts w:ascii="Times New Roman" w:hAnsi="Times New Roman" w:cs="Times New Roman"/>
        </w:rPr>
        <w:t xml:space="preserve">. </w:t>
      </w:r>
    </w:p>
    <w:p w14:paraId="4A9E2A10" w14:textId="4AEDA05E" w:rsidR="0095233B" w:rsidRPr="00980A29" w:rsidRDefault="0095233B" w:rsidP="0095233B">
      <w:pPr>
        <w:pStyle w:val="Akapitzlist"/>
        <w:numPr>
          <w:ilvl w:val="0"/>
          <w:numId w:val="1"/>
        </w:numPr>
        <w:ind w:left="284" w:hanging="284"/>
        <w:jc w:val="both"/>
        <w:rPr>
          <w:rFonts w:ascii="Times New Roman" w:hAnsi="Times New Roman" w:cs="Times New Roman"/>
          <w:b/>
          <w:bCs/>
        </w:rPr>
      </w:pPr>
      <w:r w:rsidRPr="00980A29">
        <w:rPr>
          <w:rFonts w:ascii="Times New Roman" w:hAnsi="Times New Roman" w:cs="Times New Roman"/>
        </w:rPr>
        <w:t>Wykonawca zobowiązuje się do realizacji przedmiotu umowy z należytą starannością zgodnie</w:t>
      </w:r>
      <w:r w:rsidRPr="00980A29">
        <w:rPr>
          <w:rFonts w:ascii="Times New Roman" w:hAnsi="Times New Roman" w:cs="Times New Roman"/>
        </w:rPr>
        <w:br/>
        <w:t xml:space="preserve">z wymaganiami specyfikacji istotnych warunków zamówienia (SWZ) i treścią oferty Wykonawcy </w:t>
      </w:r>
      <w:r w:rsidRPr="00980A29">
        <w:rPr>
          <w:rFonts w:ascii="Times New Roman" w:hAnsi="Times New Roman" w:cs="Times New Roman"/>
        </w:rPr>
        <w:br/>
        <w:t>w postępowaniu, w wyniku którego została zawarta niniejsza umowa.</w:t>
      </w:r>
    </w:p>
    <w:p w14:paraId="597C7C83" w14:textId="77777777" w:rsidR="00162BE8" w:rsidRPr="00980A29" w:rsidRDefault="00181C6F" w:rsidP="00162BE8">
      <w:pPr>
        <w:spacing w:after="0"/>
        <w:jc w:val="center"/>
        <w:rPr>
          <w:rFonts w:ascii="Times New Roman" w:hAnsi="Times New Roman" w:cs="Times New Roman"/>
          <w:b/>
          <w:bCs/>
        </w:rPr>
      </w:pPr>
      <w:r w:rsidRPr="00980A29">
        <w:rPr>
          <w:rFonts w:ascii="Times New Roman" w:hAnsi="Times New Roman" w:cs="Times New Roman"/>
          <w:b/>
          <w:bCs/>
        </w:rPr>
        <w:t xml:space="preserve">§ 2 </w:t>
      </w:r>
    </w:p>
    <w:p w14:paraId="65C5285F" w14:textId="278FFA27" w:rsidR="00181C6F" w:rsidRPr="00980A29" w:rsidRDefault="00181C6F" w:rsidP="00181C6F">
      <w:pPr>
        <w:jc w:val="center"/>
        <w:rPr>
          <w:rFonts w:ascii="Times New Roman" w:hAnsi="Times New Roman" w:cs="Times New Roman"/>
          <w:b/>
          <w:bCs/>
        </w:rPr>
      </w:pPr>
      <w:r w:rsidRPr="00980A29">
        <w:rPr>
          <w:rFonts w:ascii="Times New Roman" w:hAnsi="Times New Roman" w:cs="Times New Roman"/>
          <w:b/>
          <w:bCs/>
        </w:rPr>
        <w:t>Termin realizacji</w:t>
      </w:r>
    </w:p>
    <w:p w14:paraId="735BAA4F" w14:textId="381C40A8" w:rsidR="00181C6F" w:rsidRPr="00980A29" w:rsidRDefault="00181C6F" w:rsidP="00181C6F">
      <w:pPr>
        <w:pStyle w:val="Akapitzlist"/>
        <w:numPr>
          <w:ilvl w:val="0"/>
          <w:numId w:val="8"/>
        </w:numPr>
        <w:ind w:left="284" w:hanging="284"/>
        <w:jc w:val="both"/>
        <w:rPr>
          <w:rFonts w:ascii="Times New Roman" w:hAnsi="Times New Roman" w:cs="Times New Roman"/>
          <w:b/>
          <w:bCs/>
        </w:rPr>
      </w:pPr>
      <w:r w:rsidRPr="00980A29">
        <w:rPr>
          <w:rFonts w:ascii="Times New Roman" w:hAnsi="Times New Roman" w:cs="Times New Roman"/>
        </w:rPr>
        <w:t xml:space="preserve">Strony ustalają następujący termin realizacji umowy: </w:t>
      </w:r>
      <w:r w:rsidRPr="00980A29">
        <w:rPr>
          <w:rFonts w:ascii="Times New Roman" w:hAnsi="Times New Roman" w:cs="Times New Roman"/>
          <w:b/>
          <w:bCs/>
        </w:rPr>
        <w:t>od dnia 01.01.202</w:t>
      </w:r>
      <w:r w:rsidR="002C0B9F">
        <w:rPr>
          <w:rFonts w:ascii="Times New Roman" w:hAnsi="Times New Roman" w:cs="Times New Roman"/>
          <w:b/>
          <w:bCs/>
        </w:rPr>
        <w:t>6</w:t>
      </w:r>
      <w:r w:rsidRPr="00980A29">
        <w:rPr>
          <w:rFonts w:ascii="Times New Roman" w:hAnsi="Times New Roman" w:cs="Times New Roman"/>
          <w:b/>
          <w:bCs/>
        </w:rPr>
        <w:t xml:space="preserve"> r.</w:t>
      </w:r>
      <w:r w:rsidRPr="00980A29">
        <w:rPr>
          <w:rFonts w:ascii="Times New Roman" w:hAnsi="Times New Roman" w:cs="Times New Roman"/>
          <w:i/>
          <w:iCs/>
        </w:rPr>
        <w:t xml:space="preserve"> (lub od dnia podpisania umowy, jeżeli zostanie zawarta po 1 </w:t>
      </w:r>
      <w:proofErr w:type="gramStart"/>
      <w:r w:rsidRPr="00980A29">
        <w:rPr>
          <w:rFonts w:ascii="Times New Roman" w:hAnsi="Times New Roman" w:cs="Times New Roman"/>
          <w:i/>
          <w:iCs/>
        </w:rPr>
        <w:t>stycznia</w:t>
      </w:r>
      <w:r w:rsidRPr="00980A29">
        <w:rPr>
          <w:rFonts w:ascii="Times New Roman" w:hAnsi="Times New Roman" w:cs="Times New Roman"/>
        </w:rPr>
        <w:t>)</w:t>
      </w:r>
      <w:r w:rsidRPr="00980A29">
        <w:rPr>
          <w:rFonts w:ascii="Times New Roman" w:hAnsi="Times New Roman" w:cs="Times New Roman"/>
          <w:b/>
          <w:bCs/>
        </w:rPr>
        <w:t xml:space="preserve"> </w:t>
      </w:r>
      <w:r w:rsidRPr="00980A29">
        <w:rPr>
          <w:rFonts w:ascii="Times New Roman" w:hAnsi="Times New Roman" w:cs="Times New Roman"/>
        </w:rPr>
        <w:t xml:space="preserve"> </w:t>
      </w:r>
      <w:r w:rsidRPr="00980A29">
        <w:rPr>
          <w:rFonts w:ascii="Times New Roman" w:hAnsi="Times New Roman" w:cs="Times New Roman"/>
          <w:b/>
          <w:bCs/>
        </w:rPr>
        <w:t>do</w:t>
      </w:r>
      <w:proofErr w:type="gramEnd"/>
      <w:r w:rsidRPr="00980A29">
        <w:rPr>
          <w:rFonts w:ascii="Times New Roman" w:hAnsi="Times New Roman" w:cs="Times New Roman"/>
          <w:b/>
          <w:bCs/>
        </w:rPr>
        <w:t xml:space="preserve"> dnia 31.12.202</w:t>
      </w:r>
      <w:r w:rsidR="002C0B9F">
        <w:rPr>
          <w:rFonts w:ascii="Times New Roman" w:hAnsi="Times New Roman" w:cs="Times New Roman"/>
          <w:b/>
          <w:bCs/>
        </w:rPr>
        <w:t>6</w:t>
      </w:r>
      <w:r w:rsidRPr="00980A29">
        <w:rPr>
          <w:rFonts w:ascii="Times New Roman" w:hAnsi="Times New Roman" w:cs="Times New Roman"/>
          <w:b/>
          <w:bCs/>
        </w:rPr>
        <w:t xml:space="preserve"> r.</w:t>
      </w:r>
    </w:p>
    <w:p w14:paraId="5FA1110B" w14:textId="77777777" w:rsidR="00181C6F" w:rsidRPr="00980A29" w:rsidRDefault="00181C6F" w:rsidP="00181C6F">
      <w:pPr>
        <w:pStyle w:val="Akapitzlist"/>
        <w:numPr>
          <w:ilvl w:val="0"/>
          <w:numId w:val="8"/>
        </w:numPr>
        <w:ind w:left="284" w:hanging="284"/>
        <w:jc w:val="both"/>
        <w:rPr>
          <w:rFonts w:ascii="Times New Roman" w:hAnsi="Times New Roman" w:cs="Times New Roman"/>
          <w:b/>
          <w:bCs/>
        </w:rPr>
      </w:pPr>
      <w:r w:rsidRPr="00980A29">
        <w:rPr>
          <w:rFonts w:ascii="Times New Roman" w:hAnsi="Times New Roman" w:cs="Times New Roman"/>
        </w:rPr>
        <w:t>Wykonawca zobowiązany jest do:</w:t>
      </w:r>
    </w:p>
    <w:p w14:paraId="3C43138D" w14:textId="250DF421" w:rsidR="00181C6F" w:rsidRPr="00980A29" w:rsidRDefault="00181C6F" w:rsidP="00181C6F">
      <w:pPr>
        <w:pStyle w:val="Akapitzlist"/>
        <w:numPr>
          <w:ilvl w:val="1"/>
          <w:numId w:val="8"/>
        </w:numPr>
        <w:jc w:val="both"/>
        <w:rPr>
          <w:rFonts w:ascii="Times New Roman" w:hAnsi="Times New Roman" w:cs="Times New Roman"/>
          <w:b/>
          <w:bCs/>
        </w:rPr>
      </w:pPr>
      <w:r w:rsidRPr="00980A29">
        <w:rPr>
          <w:rFonts w:ascii="Times New Roman" w:hAnsi="Times New Roman" w:cs="Times New Roman"/>
        </w:rPr>
        <w:t>Przestrzegania ustalonego harmonogramu przy odbiorze stałych odpadów komunalnych,</w:t>
      </w:r>
    </w:p>
    <w:p w14:paraId="4A9F2D20" w14:textId="77777777" w:rsidR="00181C6F" w:rsidRPr="00980A29" w:rsidRDefault="00181C6F" w:rsidP="00181C6F">
      <w:pPr>
        <w:pStyle w:val="Akapitzlist"/>
        <w:numPr>
          <w:ilvl w:val="1"/>
          <w:numId w:val="8"/>
        </w:numPr>
        <w:jc w:val="both"/>
        <w:rPr>
          <w:rFonts w:ascii="Times New Roman" w:hAnsi="Times New Roman" w:cs="Times New Roman"/>
          <w:b/>
          <w:bCs/>
        </w:rPr>
      </w:pPr>
      <w:r w:rsidRPr="00980A29">
        <w:rPr>
          <w:rFonts w:ascii="Times New Roman" w:hAnsi="Times New Roman" w:cs="Times New Roman"/>
        </w:rPr>
        <w:t>Odbioru odpadów komunalnych ze wszystkich uzgodnionych wzajemnie miejsc zbiórki, ustawionych pojemników i worków,</w:t>
      </w:r>
    </w:p>
    <w:p w14:paraId="1B5DA91B" w14:textId="4639851B" w:rsidR="00181C6F" w:rsidRPr="00980A29" w:rsidRDefault="0036677D" w:rsidP="00181C6F">
      <w:pPr>
        <w:pStyle w:val="Akapitzlist"/>
        <w:numPr>
          <w:ilvl w:val="1"/>
          <w:numId w:val="8"/>
        </w:numPr>
        <w:jc w:val="both"/>
        <w:rPr>
          <w:rFonts w:ascii="Times New Roman" w:hAnsi="Times New Roman" w:cs="Times New Roman"/>
          <w:b/>
          <w:bCs/>
        </w:rPr>
      </w:pPr>
      <w:r>
        <w:rPr>
          <w:rFonts w:ascii="Times New Roman" w:hAnsi="Times New Roman" w:cs="Times New Roman"/>
        </w:rPr>
        <w:t>Odbioru odpadów komunalnych z</w:t>
      </w:r>
      <w:r w:rsidR="00181C6F" w:rsidRPr="00980A29">
        <w:rPr>
          <w:rFonts w:ascii="Times New Roman" w:hAnsi="Times New Roman" w:cs="Times New Roman"/>
        </w:rPr>
        <w:t xml:space="preserve"> punktu selektywnej zbiórki odpadów komunalnych </w:t>
      </w:r>
      <w:r>
        <w:rPr>
          <w:rFonts w:ascii="Times New Roman" w:hAnsi="Times New Roman" w:cs="Times New Roman"/>
        </w:rPr>
        <w:br/>
      </w:r>
      <w:r w:rsidR="00181C6F" w:rsidRPr="00980A29">
        <w:rPr>
          <w:rFonts w:ascii="Times New Roman" w:hAnsi="Times New Roman" w:cs="Times New Roman"/>
        </w:rPr>
        <w:t>w Gminie Stara Błotnica zgodnie z wytycznymi zawartymi w załączniku nr 1 do SWZ.</w:t>
      </w:r>
    </w:p>
    <w:p w14:paraId="677BD3F4" w14:textId="77777777" w:rsidR="00162BE8" w:rsidRPr="00980A29" w:rsidRDefault="00181C6F" w:rsidP="00162BE8">
      <w:pPr>
        <w:spacing w:after="0"/>
        <w:jc w:val="center"/>
        <w:rPr>
          <w:rFonts w:ascii="Times New Roman" w:hAnsi="Times New Roman" w:cs="Times New Roman"/>
          <w:b/>
          <w:bCs/>
        </w:rPr>
      </w:pPr>
      <w:r w:rsidRPr="00980A29">
        <w:rPr>
          <w:rFonts w:ascii="Times New Roman" w:hAnsi="Times New Roman" w:cs="Times New Roman"/>
          <w:b/>
          <w:bCs/>
        </w:rPr>
        <w:t xml:space="preserve">§ 3 </w:t>
      </w:r>
    </w:p>
    <w:p w14:paraId="0A529894" w14:textId="09E9C01D" w:rsidR="00181C6F" w:rsidRPr="00980A29" w:rsidRDefault="001D4760" w:rsidP="00181C6F">
      <w:pPr>
        <w:jc w:val="center"/>
        <w:rPr>
          <w:rFonts w:ascii="Times New Roman" w:hAnsi="Times New Roman" w:cs="Times New Roman"/>
          <w:b/>
          <w:bCs/>
        </w:rPr>
      </w:pPr>
      <w:r w:rsidRPr="00980A29">
        <w:rPr>
          <w:rFonts w:ascii="Times New Roman" w:hAnsi="Times New Roman" w:cs="Times New Roman"/>
          <w:b/>
          <w:bCs/>
        </w:rPr>
        <w:t>Wynagrodzenie</w:t>
      </w:r>
    </w:p>
    <w:p w14:paraId="7898B988" w14:textId="4B52E413" w:rsidR="008342E9" w:rsidRPr="00980A29" w:rsidRDefault="008342E9" w:rsidP="001D4760">
      <w:pPr>
        <w:pStyle w:val="Akapitzlist"/>
        <w:numPr>
          <w:ilvl w:val="0"/>
          <w:numId w:val="10"/>
        </w:numPr>
        <w:ind w:left="284" w:hanging="284"/>
        <w:jc w:val="both"/>
        <w:rPr>
          <w:rFonts w:ascii="Times New Roman" w:hAnsi="Times New Roman" w:cs="Times New Roman"/>
          <w:i/>
          <w:iCs/>
        </w:rPr>
      </w:pPr>
      <w:r w:rsidRPr="00980A29">
        <w:rPr>
          <w:rFonts w:ascii="Times New Roman" w:hAnsi="Times New Roman" w:cs="Times New Roman"/>
        </w:rPr>
        <w:t xml:space="preserve">Wynagrodzenie Wykonawcy jest wynagrodzeniem kosztorysowym stanowiącym iloczyn cen jednostkowych wszystkich usług wskazanych w Formularzu ofertowym – </w:t>
      </w:r>
      <w:r w:rsidRPr="00980A29">
        <w:rPr>
          <w:rFonts w:ascii="Times New Roman" w:hAnsi="Times New Roman" w:cs="Times New Roman"/>
          <w:i/>
          <w:iCs/>
        </w:rPr>
        <w:t>Tabela nr 1. Tabela kosztowa</w:t>
      </w:r>
      <w:r w:rsidRPr="00980A29">
        <w:rPr>
          <w:rFonts w:ascii="Times New Roman" w:hAnsi="Times New Roman" w:cs="Times New Roman"/>
        </w:rPr>
        <w:t xml:space="preserve"> (załącznik nr 2 do SWZ).</w:t>
      </w:r>
    </w:p>
    <w:p w14:paraId="00E739D6" w14:textId="77777777" w:rsidR="00CB5E4A" w:rsidRPr="00980A29" w:rsidRDefault="001D4760" w:rsidP="00CB5E4A">
      <w:pPr>
        <w:pStyle w:val="Akapitzlist"/>
        <w:numPr>
          <w:ilvl w:val="0"/>
          <w:numId w:val="10"/>
        </w:numPr>
        <w:ind w:left="284" w:hanging="284"/>
        <w:contextualSpacing w:val="0"/>
        <w:jc w:val="both"/>
        <w:rPr>
          <w:rFonts w:ascii="Times New Roman" w:hAnsi="Times New Roman" w:cs="Times New Roman"/>
          <w:b/>
          <w:bCs/>
        </w:rPr>
      </w:pPr>
      <w:r w:rsidRPr="00980A29">
        <w:rPr>
          <w:rFonts w:ascii="Times New Roman" w:hAnsi="Times New Roman" w:cs="Times New Roman"/>
        </w:rPr>
        <w:t xml:space="preserve">Strony ustalają, że za wykonanie </w:t>
      </w:r>
      <w:r w:rsidR="008342E9" w:rsidRPr="00980A29">
        <w:rPr>
          <w:rFonts w:ascii="Times New Roman" w:hAnsi="Times New Roman" w:cs="Times New Roman"/>
        </w:rPr>
        <w:t xml:space="preserve">usługi będącej </w:t>
      </w:r>
      <w:r w:rsidRPr="00980A29">
        <w:rPr>
          <w:rFonts w:ascii="Times New Roman" w:hAnsi="Times New Roman" w:cs="Times New Roman"/>
        </w:rPr>
        <w:t>przedmiotu Umowy</w:t>
      </w:r>
      <w:r w:rsidR="008342E9" w:rsidRPr="00980A29">
        <w:rPr>
          <w:rFonts w:ascii="Times New Roman" w:hAnsi="Times New Roman" w:cs="Times New Roman"/>
        </w:rPr>
        <w:t xml:space="preserve"> Wykonawcy</w:t>
      </w:r>
      <w:r w:rsidRPr="00980A29">
        <w:rPr>
          <w:rFonts w:ascii="Times New Roman" w:hAnsi="Times New Roman" w:cs="Times New Roman"/>
        </w:rPr>
        <w:t xml:space="preserve"> </w:t>
      </w:r>
      <w:r w:rsidR="008342E9" w:rsidRPr="00980A29">
        <w:rPr>
          <w:rFonts w:ascii="Times New Roman" w:hAnsi="Times New Roman" w:cs="Times New Roman"/>
        </w:rPr>
        <w:t xml:space="preserve">przysługuje wynagrodzenie za faktycznie odebrane i zagospodarowane odpady komunalne stanowiące iloczyn cen jednostkowych określonych w formularzu ofertowym Wykonawcy stanowiącym załącznik nr 2 do umowy oraz ilości odebranych i zagospodarowanych odpadów komunalnych w zakresie poszczególnych frakcji, wynikających z kart przekazania odpadów z zastrzeżeniem, że </w:t>
      </w:r>
      <w:r w:rsidR="008342E9" w:rsidRPr="00980A29">
        <w:rPr>
          <w:rFonts w:ascii="Times New Roman" w:hAnsi="Times New Roman" w:cs="Times New Roman"/>
          <w:b/>
          <w:bCs/>
        </w:rPr>
        <w:t>całkowita wartość Umowy</w:t>
      </w:r>
      <w:r w:rsidR="008342E9" w:rsidRPr="00980A29">
        <w:rPr>
          <w:rFonts w:ascii="Times New Roman" w:hAnsi="Times New Roman" w:cs="Times New Roman"/>
        </w:rPr>
        <w:t xml:space="preserve">/łączne wynagrodzenie za wykonanie całości Umowy </w:t>
      </w:r>
      <w:r w:rsidR="008342E9" w:rsidRPr="00980A29">
        <w:rPr>
          <w:rFonts w:ascii="Times New Roman" w:hAnsi="Times New Roman" w:cs="Times New Roman"/>
          <w:b/>
          <w:bCs/>
        </w:rPr>
        <w:t>nie przekroczy kwoty</w:t>
      </w:r>
      <w:r w:rsidR="00CB5E4A" w:rsidRPr="00980A29">
        <w:rPr>
          <w:rFonts w:ascii="Times New Roman" w:hAnsi="Times New Roman" w:cs="Times New Roman"/>
          <w:b/>
          <w:bCs/>
        </w:rPr>
        <w:t>:</w:t>
      </w:r>
    </w:p>
    <w:p w14:paraId="55A13272" w14:textId="266ADE17" w:rsidR="00CB5E4A" w:rsidRPr="00980A29" w:rsidRDefault="008342E9" w:rsidP="00CB5E4A">
      <w:pPr>
        <w:pStyle w:val="Akapitzlist"/>
        <w:ind w:left="284"/>
        <w:jc w:val="both"/>
        <w:rPr>
          <w:rFonts w:ascii="Times New Roman" w:hAnsi="Times New Roman" w:cs="Times New Roman"/>
          <w:b/>
          <w:bCs/>
        </w:rPr>
      </w:pPr>
      <w:r w:rsidRPr="00980A29">
        <w:rPr>
          <w:rFonts w:ascii="Times New Roman" w:hAnsi="Times New Roman" w:cs="Times New Roman"/>
          <w:b/>
          <w:bCs/>
        </w:rPr>
        <w:t xml:space="preserve"> …</w:t>
      </w:r>
      <w:r w:rsidR="00CB5E4A" w:rsidRPr="00980A29">
        <w:rPr>
          <w:rFonts w:ascii="Times New Roman" w:hAnsi="Times New Roman" w:cs="Times New Roman"/>
          <w:b/>
          <w:bCs/>
        </w:rPr>
        <w:t>………</w:t>
      </w:r>
      <w:r w:rsidRPr="00980A29">
        <w:rPr>
          <w:rFonts w:ascii="Times New Roman" w:hAnsi="Times New Roman" w:cs="Times New Roman"/>
          <w:b/>
          <w:bCs/>
        </w:rPr>
        <w:t xml:space="preserve">…………….. zł brutto </w:t>
      </w:r>
      <w:r w:rsidRPr="00980A29">
        <w:rPr>
          <w:rFonts w:ascii="Times New Roman" w:hAnsi="Times New Roman" w:cs="Times New Roman"/>
        </w:rPr>
        <w:t>(słownie: ……………………………zł brutto)</w:t>
      </w:r>
    </w:p>
    <w:p w14:paraId="53345096" w14:textId="29F2DA9A" w:rsidR="00CB5E4A" w:rsidRPr="00980A29" w:rsidRDefault="00CB5E4A" w:rsidP="00CB5E4A">
      <w:pPr>
        <w:pStyle w:val="Akapitzlist"/>
        <w:ind w:left="284"/>
        <w:jc w:val="both"/>
        <w:rPr>
          <w:rFonts w:ascii="Times New Roman" w:hAnsi="Times New Roman" w:cs="Times New Roman"/>
          <w:b/>
          <w:bCs/>
        </w:rPr>
      </w:pPr>
      <w:r w:rsidRPr="00980A29">
        <w:rPr>
          <w:rFonts w:ascii="Times New Roman" w:hAnsi="Times New Roman" w:cs="Times New Roman"/>
          <w:b/>
          <w:bCs/>
        </w:rPr>
        <w:t>w tym 8% VAT, tj. ………………………. zł</w:t>
      </w:r>
    </w:p>
    <w:p w14:paraId="5F2C857C" w14:textId="2CB39A37" w:rsidR="00CB5E4A" w:rsidRPr="00980A29" w:rsidRDefault="00CB5E4A" w:rsidP="00CB5E4A">
      <w:pPr>
        <w:pStyle w:val="Akapitzlist"/>
        <w:ind w:left="284"/>
        <w:jc w:val="both"/>
        <w:rPr>
          <w:rFonts w:ascii="Times New Roman" w:hAnsi="Times New Roman" w:cs="Times New Roman"/>
          <w:b/>
          <w:bCs/>
        </w:rPr>
      </w:pPr>
      <w:r w:rsidRPr="00980A29">
        <w:rPr>
          <w:rFonts w:ascii="Times New Roman" w:hAnsi="Times New Roman" w:cs="Times New Roman"/>
          <w:b/>
          <w:bCs/>
        </w:rPr>
        <w:t xml:space="preserve">……………….……….. zł netto </w:t>
      </w:r>
      <w:r w:rsidRPr="00980A29">
        <w:rPr>
          <w:rFonts w:ascii="Times New Roman" w:hAnsi="Times New Roman" w:cs="Times New Roman"/>
        </w:rPr>
        <w:t>(słownie: ………………………………. zł netto)</w:t>
      </w:r>
    </w:p>
    <w:p w14:paraId="604C4CBF" w14:textId="56AA12D4" w:rsidR="001D4760" w:rsidRPr="00980A29" w:rsidRDefault="008342E9" w:rsidP="00CB5E4A">
      <w:pPr>
        <w:pStyle w:val="Akapitzlist"/>
        <w:ind w:left="284"/>
        <w:jc w:val="both"/>
        <w:rPr>
          <w:rFonts w:ascii="Times New Roman" w:hAnsi="Times New Roman" w:cs="Times New Roman"/>
          <w:b/>
          <w:bCs/>
        </w:rPr>
      </w:pPr>
      <w:r w:rsidRPr="00980A29">
        <w:rPr>
          <w:rFonts w:ascii="Times New Roman" w:hAnsi="Times New Roman" w:cs="Times New Roman"/>
        </w:rPr>
        <w:t>za cały okres obowiązywania Umowy.</w:t>
      </w:r>
      <w:r w:rsidR="001D4760" w:rsidRPr="00980A29">
        <w:rPr>
          <w:rFonts w:ascii="Times New Roman" w:hAnsi="Times New Roman" w:cs="Times New Roman"/>
        </w:rPr>
        <w:t xml:space="preserve"> </w:t>
      </w:r>
    </w:p>
    <w:p w14:paraId="2E002077" w14:textId="77777777" w:rsidR="003C04E8" w:rsidRPr="00980A29" w:rsidRDefault="008342E9" w:rsidP="003C04E8">
      <w:pPr>
        <w:pStyle w:val="Akapitzlist"/>
        <w:numPr>
          <w:ilvl w:val="0"/>
          <w:numId w:val="10"/>
        </w:numPr>
        <w:ind w:left="284" w:hanging="284"/>
        <w:jc w:val="both"/>
        <w:rPr>
          <w:rFonts w:ascii="Times New Roman" w:hAnsi="Times New Roman" w:cs="Times New Roman"/>
          <w:b/>
          <w:bCs/>
        </w:rPr>
      </w:pPr>
      <w:r w:rsidRPr="00980A29">
        <w:rPr>
          <w:rFonts w:ascii="Times New Roman" w:hAnsi="Times New Roman" w:cs="Times New Roman"/>
        </w:rPr>
        <w:t xml:space="preserve">Ceny jednostkowe za odebrane </w:t>
      </w:r>
      <w:r w:rsidR="009323B4" w:rsidRPr="00980A29">
        <w:rPr>
          <w:rFonts w:ascii="Times New Roman" w:hAnsi="Times New Roman" w:cs="Times New Roman"/>
        </w:rPr>
        <w:t>i zagospodarowane odpady pozostają bez zmian przez cały okres realizacji Umowy zgodnie z ofertą Wykonawcy. Jednostką miary, według której następuje rozliczanie</w:t>
      </w:r>
      <w:r w:rsidR="003C04E8" w:rsidRPr="00980A29">
        <w:rPr>
          <w:rFonts w:ascii="Times New Roman" w:hAnsi="Times New Roman" w:cs="Times New Roman"/>
        </w:rPr>
        <w:t xml:space="preserve"> Umowy jest tona (Mg).</w:t>
      </w:r>
    </w:p>
    <w:p w14:paraId="0B09B74D" w14:textId="3DB906EE" w:rsidR="00E92600" w:rsidRPr="00980A29" w:rsidRDefault="003C04E8" w:rsidP="00E92600">
      <w:pPr>
        <w:pStyle w:val="Akapitzlist"/>
        <w:numPr>
          <w:ilvl w:val="0"/>
          <w:numId w:val="10"/>
        </w:numPr>
        <w:ind w:left="284" w:hanging="284"/>
        <w:jc w:val="both"/>
        <w:rPr>
          <w:rFonts w:ascii="Times New Roman" w:hAnsi="Times New Roman" w:cs="Times New Roman"/>
          <w:b/>
          <w:bCs/>
        </w:rPr>
      </w:pPr>
      <w:r w:rsidRPr="00980A29">
        <w:rPr>
          <w:rFonts w:ascii="Times New Roman" w:hAnsi="Times New Roman" w:cs="Times New Roman"/>
          <w:color w:val="000000"/>
        </w:rPr>
        <w:t xml:space="preserve">Zapłata nastąpi na podstawie dołączonych do faktury prawidłowo sporządzonych </w:t>
      </w:r>
      <w:proofErr w:type="gramStart"/>
      <w:r w:rsidRPr="00980A29">
        <w:rPr>
          <w:rFonts w:ascii="Times New Roman" w:hAnsi="Times New Roman" w:cs="Times New Roman"/>
          <w:color w:val="000000"/>
        </w:rPr>
        <w:t>raportów</w:t>
      </w:r>
      <w:proofErr w:type="gramEnd"/>
      <w:r w:rsidRPr="00980A29">
        <w:rPr>
          <w:rFonts w:ascii="Times New Roman" w:hAnsi="Times New Roman" w:cs="Times New Roman"/>
          <w:color w:val="000000"/>
        </w:rPr>
        <w:t xml:space="preserve"> o których mowa w </w:t>
      </w:r>
      <w:proofErr w:type="spellStart"/>
      <w:r w:rsidR="00E92600" w:rsidRPr="00980A29">
        <w:rPr>
          <w:rFonts w:ascii="Times New Roman" w:hAnsi="Times New Roman" w:cs="Times New Roman"/>
          <w:color w:val="000000"/>
        </w:rPr>
        <w:t>ppkt</w:t>
      </w:r>
      <w:proofErr w:type="spellEnd"/>
      <w:r w:rsidR="00E92600" w:rsidRPr="00980A29">
        <w:rPr>
          <w:rFonts w:ascii="Times New Roman" w:hAnsi="Times New Roman" w:cs="Times New Roman"/>
          <w:color w:val="000000"/>
        </w:rPr>
        <w:t>. 14.1.-14.4.</w:t>
      </w:r>
      <w:r w:rsidRPr="00980A29">
        <w:rPr>
          <w:rFonts w:ascii="Times New Roman" w:hAnsi="Times New Roman" w:cs="Times New Roman"/>
          <w:color w:val="000000"/>
        </w:rPr>
        <w:t xml:space="preserve">  </w:t>
      </w:r>
      <w:r w:rsidR="00E92600" w:rsidRPr="00980A29">
        <w:rPr>
          <w:rFonts w:ascii="Times New Roman" w:hAnsi="Times New Roman" w:cs="Times New Roman"/>
          <w:color w:val="000000"/>
        </w:rPr>
        <w:t>Szczegółowego opisu zamówienia (załącznik nr 1 do SWZ)</w:t>
      </w:r>
      <w:r w:rsidRPr="00980A29">
        <w:rPr>
          <w:rFonts w:ascii="Times New Roman" w:hAnsi="Times New Roman" w:cs="Times New Roman"/>
          <w:color w:val="000000"/>
        </w:rPr>
        <w:t xml:space="preserve"> stanowiącej integralna część Umowy. Przedstawione raporty winny być zatwierdzone przez osobę wskazaną </w:t>
      </w:r>
      <w:r w:rsidR="00980A29">
        <w:rPr>
          <w:rFonts w:ascii="Times New Roman" w:hAnsi="Times New Roman" w:cs="Times New Roman"/>
          <w:color w:val="000000"/>
        </w:rPr>
        <w:br/>
      </w:r>
      <w:r w:rsidRPr="00980A29">
        <w:rPr>
          <w:rFonts w:ascii="Times New Roman" w:hAnsi="Times New Roman" w:cs="Times New Roman"/>
          <w:color w:val="000000" w:themeColor="text1"/>
        </w:rPr>
        <w:t xml:space="preserve">w </w:t>
      </w:r>
      <w:r w:rsidRPr="00980A29">
        <w:rPr>
          <w:rFonts w:ascii="Times New Roman" w:hAnsi="Times New Roman" w:cs="Times New Roman"/>
          <w:b/>
          <w:color w:val="000000" w:themeColor="text1"/>
        </w:rPr>
        <w:t>§</w:t>
      </w:r>
      <w:r w:rsidRPr="00980A29">
        <w:rPr>
          <w:rFonts w:ascii="Times New Roman" w:hAnsi="Times New Roman" w:cs="Times New Roman"/>
          <w:color w:val="000000" w:themeColor="text1"/>
        </w:rPr>
        <w:t xml:space="preserve"> 1</w:t>
      </w:r>
      <w:r w:rsidR="009B2918">
        <w:rPr>
          <w:rFonts w:ascii="Times New Roman" w:hAnsi="Times New Roman" w:cs="Times New Roman"/>
          <w:color w:val="000000" w:themeColor="text1"/>
        </w:rPr>
        <w:t>3</w:t>
      </w:r>
      <w:r w:rsidRPr="00980A29">
        <w:rPr>
          <w:rFonts w:ascii="Times New Roman" w:hAnsi="Times New Roman" w:cs="Times New Roman"/>
          <w:color w:val="000000" w:themeColor="text1"/>
        </w:rPr>
        <w:t>, ust. 1 umowy.</w:t>
      </w:r>
    </w:p>
    <w:p w14:paraId="2A9C22E9" w14:textId="77777777" w:rsidR="00106786" w:rsidRPr="00980A29" w:rsidRDefault="00E92600" w:rsidP="00106786">
      <w:pPr>
        <w:pStyle w:val="Akapitzlist"/>
        <w:numPr>
          <w:ilvl w:val="0"/>
          <w:numId w:val="10"/>
        </w:numPr>
        <w:ind w:left="284" w:hanging="284"/>
        <w:jc w:val="both"/>
        <w:rPr>
          <w:rFonts w:ascii="Times New Roman" w:hAnsi="Times New Roman" w:cs="Times New Roman"/>
          <w:b/>
          <w:bCs/>
        </w:rPr>
      </w:pPr>
      <w:r w:rsidRPr="00980A29">
        <w:rPr>
          <w:rFonts w:ascii="Times New Roman" w:hAnsi="Times New Roman" w:cs="Times New Roman"/>
        </w:rPr>
        <w:lastRenderedPageBreak/>
        <w:t xml:space="preserve">Ilości i rodzaje odpadów komunalnych do odbioru i zagospodarowania określone przez Zamawiającego w SWZ są szacunkowe, ich łączna wartość służy Zamawiającemu do obliczenia punktów w kryterium „cena”. Ilości te mogą ulec zmianie w trakcie realizacji Umowy - wzrosnąć </w:t>
      </w:r>
      <w:r w:rsidRPr="00980A29">
        <w:rPr>
          <w:rFonts w:ascii="Times New Roman" w:hAnsi="Times New Roman" w:cs="Times New Roman"/>
        </w:rPr>
        <w:br/>
        <w:t xml:space="preserve">lub zmaleć w ramach określonej frakcji/rodzaju odpadów z zastrzeżeniem, że nie będzie to powodować (nie może spowodować) wzrostu całkowitej wartości Umowy, o której mowa w ust. 2. </w:t>
      </w:r>
    </w:p>
    <w:p w14:paraId="74FA4D2A" w14:textId="07CA1CAF" w:rsidR="00106786" w:rsidRPr="00980A29" w:rsidRDefault="00E92600" w:rsidP="00106786">
      <w:pPr>
        <w:pStyle w:val="Akapitzlist"/>
        <w:numPr>
          <w:ilvl w:val="0"/>
          <w:numId w:val="10"/>
        </w:numPr>
        <w:ind w:left="284" w:hanging="284"/>
        <w:jc w:val="both"/>
        <w:rPr>
          <w:rFonts w:ascii="Times New Roman" w:hAnsi="Times New Roman" w:cs="Times New Roman"/>
          <w:b/>
          <w:bCs/>
        </w:rPr>
      </w:pPr>
      <w:r w:rsidRPr="00980A29">
        <w:rPr>
          <w:rFonts w:ascii="Times New Roman" w:hAnsi="Times New Roman" w:cs="Times New Roman"/>
          <w:b/>
          <w:bCs/>
          <w:vertAlign w:val="superscript"/>
        </w:rPr>
        <w:t>1</w:t>
      </w:r>
      <w:r w:rsidRPr="00980A29">
        <w:rPr>
          <w:rFonts w:ascii="Times New Roman" w:hAnsi="Times New Roman" w:cs="Times New Roman"/>
        </w:rPr>
        <w:t xml:space="preserve">Zamawiający zastrzega sobie prawo ograniczenia usługi nie więcej niż 30% zamówienia określonego w tabeli kosztowej. Wykonawca nie będzie zgłaszał żadnych roszczeń </w:t>
      </w:r>
      <w:r w:rsidR="001B4A6B">
        <w:rPr>
          <w:rFonts w:ascii="Times New Roman" w:hAnsi="Times New Roman" w:cs="Times New Roman"/>
        </w:rPr>
        <w:br/>
      </w:r>
      <w:r w:rsidRPr="00980A29">
        <w:rPr>
          <w:rFonts w:ascii="Times New Roman" w:hAnsi="Times New Roman" w:cs="Times New Roman"/>
        </w:rPr>
        <w:t xml:space="preserve">do Zamawiającego w przypadku, gdy wartość przedmiotu umowy do dnia jej zakończenia nie zostanie wyczerpana. Wykonawcy w tych warunkach nie przysługuje prawo do żądania wynagrodzenia za zaniechanie tych usług, chyba że wartość usług nie osiągnie gwarantowanego progu 30% wówczas roszczenie przysługujące Wykonawcy będzie różnicą wynikającą </w:t>
      </w:r>
      <w:r w:rsidR="001B4A6B">
        <w:rPr>
          <w:rFonts w:ascii="Times New Roman" w:hAnsi="Times New Roman" w:cs="Times New Roman"/>
        </w:rPr>
        <w:br/>
      </w:r>
      <w:r w:rsidRPr="00980A29">
        <w:rPr>
          <w:rFonts w:ascii="Times New Roman" w:hAnsi="Times New Roman" w:cs="Times New Roman"/>
        </w:rPr>
        <w:t xml:space="preserve">z wykonanych usług w czasie trwania umowy do osiągnięcia gwarantowanego progu 30%. </w:t>
      </w:r>
    </w:p>
    <w:p w14:paraId="3EDCC781" w14:textId="04A2B921" w:rsidR="00106786" w:rsidRPr="00980A29" w:rsidRDefault="00106786" w:rsidP="00106786">
      <w:pPr>
        <w:pStyle w:val="Akapitzlist"/>
        <w:numPr>
          <w:ilvl w:val="0"/>
          <w:numId w:val="10"/>
        </w:numPr>
        <w:ind w:left="284" w:hanging="284"/>
        <w:jc w:val="both"/>
        <w:rPr>
          <w:rFonts w:ascii="Times New Roman" w:hAnsi="Times New Roman" w:cs="Times New Roman"/>
          <w:b/>
          <w:bCs/>
        </w:rPr>
      </w:pPr>
      <w:r w:rsidRPr="00980A29">
        <w:rPr>
          <w:rStyle w:val="Odwoanieprzypisudolnego"/>
          <w:rFonts w:ascii="Times New Roman" w:hAnsi="Times New Roman" w:cs="Times New Roman"/>
        </w:rPr>
        <w:footnoteReference w:id="2"/>
      </w:r>
      <w:r w:rsidR="00E92600" w:rsidRPr="00980A29">
        <w:rPr>
          <w:rFonts w:ascii="Times New Roman" w:hAnsi="Times New Roman" w:cs="Times New Roman"/>
        </w:rPr>
        <w:t xml:space="preserve">Zamawiający zastrzega sobie prawo zwiększenia usługi nie więcej niż 30% zamówienia określonego w tabeli kosztowej. </w:t>
      </w:r>
    </w:p>
    <w:p w14:paraId="7EFA6685" w14:textId="1CEE494E" w:rsidR="00106786" w:rsidRPr="00980A29" w:rsidRDefault="00E92600" w:rsidP="00106786">
      <w:pPr>
        <w:pStyle w:val="Akapitzlist"/>
        <w:numPr>
          <w:ilvl w:val="0"/>
          <w:numId w:val="10"/>
        </w:numPr>
        <w:ind w:left="284" w:hanging="284"/>
        <w:jc w:val="both"/>
        <w:rPr>
          <w:rFonts w:ascii="Times New Roman" w:hAnsi="Times New Roman" w:cs="Times New Roman"/>
          <w:b/>
          <w:bCs/>
        </w:rPr>
      </w:pPr>
      <w:r w:rsidRPr="00980A29">
        <w:rPr>
          <w:rFonts w:ascii="Times New Roman" w:hAnsi="Times New Roman" w:cs="Times New Roman"/>
        </w:rPr>
        <w:t xml:space="preserve">Wynagrodzenie jednostkowe/ceny jednostkowe za 1Mg poszczególnych rodzajów/frakcji odpadów, o którym mowa w ust. 1, nie podlega zmianie w trakcie trwania Umowy z zastrzeżeniem </w:t>
      </w:r>
      <w:r w:rsidRPr="00980A29">
        <w:rPr>
          <w:rFonts w:ascii="Times New Roman" w:hAnsi="Times New Roman" w:cs="Times New Roman"/>
          <w:color w:val="000000" w:themeColor="text1"/>
        </w:rPr>
        <w:t xml:space="preserve">§ </w:t>
      </w:r>
      <w:r w:rsidR="001B4A6B">
        <w:rPr>
          <w:rFonts w:ascii="Times New Roman" w:hAnsi="Times New Roman" w:cs="Times New Roman"/>
          <w:color w:val="000000" w:themeColor="text1"/>
        </w:rPr>
        <w:t>4</w:t>
      </w:r>
      <w:r w:rsidRPr="00980A29">
        <w:rPr>
          <w:rFonts w:ascii="Times New Roman" w:hAnsi="Times New Roman" w:cs="Times New Roman"/>
          <w:color w:val="000000" w:themeColor="text1"/>
        </w:rPr>
        <w:t>.</w:t>
      </w:r>
    </w:p>
    <w:p w14:paraId="7AE5D350" w14:textId="77777777" w:rsidR="00106786" w:rsidRPr="00980A29" w:rsidRDefault="00E92600" w:rsidP="00106786">
      <w:pPr>
        <w:pStyle w:val="Akapitzlist"/>
        <w:numPr>
          <w:ilvl w:val="0"/>
          <w:numId w:val="10"/>
        </w:numPr>
        <w:ind w:left="284" w:hanging="284"/>
        <w:jc w:val="both"/>
        <w:rPr>
          <w:rFonts w:ascii="Times New Roman" w:hAnsi="Times New Roman" w:cs="Times New Roman"/>
          <w:b/>
          <w:bCs/>
        </w:rPr>
      </w:pPr>
      <w:r w:rsidRPr="00980A29">
        <w:rPr>
          <w:rFonts w:ascii="Times New Roman" w:hAnsi="Times New Roman" w:cs="Times New Roman"/>
        </w:rPr>
        <w:t xml:space="preserve">Wynagrodzenie Wykonawcy obejmuje wszystkie koszty poniesione przez Wykonawcę niezbędne </w:t>
      </w:r>
      <w:r w:rsidR="00106786" w:rsidRPr="00980A29">
        <w:rPr>
          <w:rFonts w:ascii="Times New Roman" w:hAnsi="Times New Roman" w:cs="Times New Roman"/>
        </w:rPr>
        <w:br/>
      </w:r>
      <w:r w:rsidRPr="00980A29">
        <w:rPr>
          <w:rFonts w:ascii="Times New Roman" w:hAnsi="Times New Roman" w:cs="Times New Roman"/>
        </w:rPr>
        <w:t xml:space="preserve">do prawidłowego (zgodnego z warunkami Umowy) - wykonania Umowy, w tym koszty wykonania wszystkich obowiązków Wykonawcy wynikających z Umowy, w tym </w:t>
      </w:r>
      <w:proofErr w:type="gramStart"/>
      <w:r w:rsidRPr="00980A29">
        <w:rPr>
          <w:rFonts w:ascii="Times New Roman" w:hAnsi="Times New Roman" w:cs="Times New Roman"/>
        </w:rPr>
        <w:t>z</w:t>
      </w:r>
      <w:r w:rsidR="00106786" w:rsidRPr="00980A29">
        <w:rPr>
          <w:rFonts w:ascii="Times New Roman" w:hAnsi="Times New Roman" w:cs="Times New Roman"/>
        </w:rPr>
        <w:t>e</w:t>
      </w:r>
      <w:proofErr w:type="gramEnd"/>
      <w:r w:rsidR="00106786" w:rsidRPr="00980A29">
        <w:rPr>
          <w:rFonts w:ascii="Times New Roman" w:hAnsi="Times New Roman" w:cs="Times New Roman"/>
        </w:rPr>
        <w:t xml:space="preserve"> Szczegółowym opisem przedmiotu zamówienia (załącznik nr 1 do SWZ)</w:t>
      </w:r>
      <w:r w:rsidRPr="00980A29">
        <w:rPr>
          <w:rFonts w:ascii="Times New Roman" w:hAnsi="Times New Roman" w:cs="Times New Roman"/>
        </w:rPr>
        <w:t>.</w:t>
      </w:r>
    </w:p>
    <w:p w14:paraId="633A67B3" w14:textId="77777777" w:rsidR="00106786" w:rsidRPr="00980A29" w:rsidRDefault="00E92600" w:rsidP="00106786">
      <w:pPr>
        <w:pStyle w:val="Akapitzlist"/>
        <w:numPr>
          <w:ilvl w:val="0"/>
          <w:numId w:val="10"/>
        </w:numPr>
        <w:ind w:left="284" w:hanging="284"/>
        <w:jc w:val="both"/>
        <w:rPr>
          <w:rFonts w:ascii="Times New Roman" w:hAnsi="Times New Roman" w:cs="Times New Roman"/>
          <w:b/>
          <w:bCs/>
        </w:rPr>
      </w:pPr>
      <w:r w:rsidRPr="00980A29">
        <w:rPr>
          <w:rFonts w:ascii="Times New Roman" w:hAnsi="Times New Roman" w:cs="Times New Roman"/>
        </w:rPr>
        <w:t>Ustala się miesięczny okres rozliczeniowy wykonania usług objętych umową.</w:t>
      </w:r>
    </w:p>
    <w:p w14:paraId="774D322C" w14:textId="35760CB2" w:rsidR="009F3BC7" w:rsidRPr="00980A29" w:rsidRDefault="00E92600" w:rsidP="00106786">
      <w:pPr>
        <w:pStyle w:val="Akapitzlist"/>
        <w:numPr>
          <w:ilvl w:val="0"/>
          <w:numId w:val="10"/>
        </w:numPr>
        <w:ind w:left="284" w:hanging="284"/>
        <w:contextualSpacing w:val="0"/>
        <w:jc w:val="both"/>
        <w:rPr>
          <w:rFonts w:ascii="Times New Roman" w:hAnsi="Times New Roman" w:cs="Times New Roman"/>
          <w:b/>
          <w:bCs/>
        </w:rPr>
      </w:pPr>
      <w:r w:rsidRPr="00980A29">
        <w:rPr>
          <w:rFonts w:ascii="Times New Roman" w:hAnsi="Times New Roman" w:cs="Times New Roman"/>
        </w:rPr>
        <w:t xml:space="preserve">Niedoszacowanie, pominięcie w ofercie oraz brak rozpoznania zakresu jakiejkolwiek części przedmiotu umowy nie może być podstawą żądania zmiany wynagrodzenia określonego w ust. 1. </w:t>
      </w:r>
    </w:p>
    <w:p w14:paraId="58A68469" w14:textId="2FE65074" w:rsidR="00106786" w:rsidRPr="00980A29" w:rsidRDefault="00106786" w:rsidP="00106786">
      <w:pPr>
        <w:autoSpaceDE w:val="0"/>
        <w:autoSpaceDN w:val="0"/>
        <w:adjustRightInd w:val="0"/>
        <w:spacing w:after="0" w:line="240" w:lineRule="auto"/>
        <w:jc w:val="center"/>
        <w:rPr>
          <w:rFonts w:ascii="Times New Roman" w:eastAsia="Times New Roman" w:hAnsi="Times New Roman" w:cs="Times New Roman"/>
          <w:kern w:val="0"/>
          <w14:ligatures w14:val="none"/>
        </w:rPr>
      </w:pPr>
      <w:r w:rsidRPr="00980A29">
        <w:rPr>
          <w:rFonts w:ascii="Times New Roman" w:eastAsia="Times New Roman" w:hAnsi="Times New Roman" w:cs="Times New Roman"/>
          <w:b/>
          <w:bCs/>
          <w:kern w:val="0"/>
          <w14:ligatures w14:val="none"/>
        </w:rPr>
        <w:t xml:space="preserve">§ </w:t>
      </w:r>
      <w:r w:rsidR="001B4A6B">
        <w:rPr>
          <w:rFonts w:ascii="Times New Roman" w:eastAsia="Times New Roman" w:hAnsi="Times New Roman" w:cs="Times New Roman"/>
          <w:b/>
          <w:bCs/>
          <w:kern w:val="0"/>
          <w14:ligatures w14:val="none"/>
        </w:rPr>
        <w:t>4</w:t>
      </w:r>
    </w:p>
    <w:p w14:paraId="0732996C" w14:textId="77777777" w:rsidR="00106786" w:rsidRPr="00980A29" w:rsidRDefault="00106786" w:rsidP="00106786">
      <w:pPr>
        <w:autoSpaceDE w:val="0"/>
        <w:autoSpaceDN w:val="0"/>
        <w:adjustRightInd w:val="0"/>
        <w:spacing w:after="120" w:line="240" w:lineRule="auto"/>
        <w:jc w:val="center"/>
        <w:rPr>
          <w:rFonts w:ascii="Times New Roman" w:eastAsia="Times New Roman" w:hAnsi="Times New Roman" w:cs="Times New Roman"/>
          <w:kern w:val="0"/>
          <w14:ligatures w14:val="none"/>
        </w:rPr>
      </w:pPr>
      <w:r w:rsidRPr="00980A29">
        <w:rPr>
          <w:rFonts w:ascii="Times New Roman" w:eastAsia="Times New Roman" w:hAnsi="Times New Roman" w:cs="Times New Roman"/>
          <w:b/>
          <w:bCs/>
          <w:kern w:val="0"/>
          <w14:ligatures w14:val="none"/>
        </w:rPr>
        <w:t>Waloryzacja wynagrodzenia i pozostałe przypadki zmiany wysokości wynagrodzenia</w:t>
      </w:r>
    </w:p>
    <w:p w14:paraId="35741989" w14:textId="77777777" w:rsidR="00106786" w:rsidRPr="00980A29" w:rsidRDefault="00106786" w:rsidP="00106786">
      <w:pPr>
        <w:pStyle w:val="Akapitzlist"/>
        <w:numPr>
          <w:ilvl w:val="0"/>
          <w:numId w:val="11"/>
        </w:numPr>
        <w:spacing w:after="0" w:line="240" w:lineRule="auto"/>
        <w:ind w:left="284" w:hanging="284"/>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Zgodnie z art. 439 ustawy Prawo zamówień publicznych, wysokość wynagrodzenia należnego Wykonawcy może podlegać waloryzacji w przypadku zmiany ceny materiałów lub kosztów związanych z realizacją zamówienia.</w:t>
      </w:r>
    </w:p>
    <w:p w14:paraId="7494C7DC" w14:textId="77777777" w:rsidR="00106786" w:rsidRPr="00980A29" w:rsidRDefault="00106786" w:rsidP="00106786">
      <w:pPr>
        <w:pStyle w:val="Akapitzlist"/>
        <w:numPr>
          <w:ilvl w:val="0"/>
          <w:numId w:val="11"/>
        </w:numPr>
        <w:spacing w:after="0" w:line="240" w:lineRule="auto"/>
        <w:ind w:left="284" w:hanging="284"/>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Przez zmianę ceny materiałów lub kosztów rozumie się wzrost odpowiednio cen materiałów związanych z realizacją zamówienia lub kosztów związanych z realizacją zamówienia, jak i ich obniżenie względem ceny lub kosztu przyjętych dla ustalenia wynagrodzenia Wykonawcy zawartego w ofercie.</w:t>
      </w:r>
    </w:p>
    <w:p w14:paraId="2813574B" w14:textId="3100539F" w:rsidR="00106786" w:rsidRPr="00980A29" w:rsidRDefault="00106786" w:rsidP="00106786">
      <w:pPr>
        <w:pStyle w:val="Akapitzlist"/>
        <w:numPr>
          <w:ilvl w:val="0"/>
          <w:numId w:val="11"/>
        </w:numPr>
        <w:spacing w:after="0" w:line="240" w:lineRule="auto"/>
        <w:ind w:left="284" w:hanging="284"/>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Zamawiający ustala następujące zasady, stanowiące podstawę wprowadzenia zmiany waloryzacyjnej wysokości wynagrodzenia należnego Wykonawcy:</w:t>
      </w:r>
    </w:p>
    <w:p w14:paraId="52321B47" w14:textId="77777777" w:rsidR="00106786" w:rsidRPr="00980A29" w:rsidRDefault="00106786" w:rsidP="00106786">
      <w:pPr>
        <w:pStyle w:val="Akapitzlist"/>
        <w:numPr>
          <w:ilvl w:val="0"/>
          <w:numId w:val="12"/>
        </w:numPr>
        <w:spacing w:after="0" w:line="240" w:lineRule="auto"/>
        <w:ind w:left="284" w:hanging="284"/>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 xml:space="preserve">poziom zmiany ceny materiałów lub kosztów, uprawniający Strony umowy do żądania zmiany wynagrodzenia należnego Wykonawcy, ustala się na poziomie powyżej 15 </w:t>
      </w:r>
      <w:proofErr w:type="gramStart"/>
      <w:r w:rsidRPr="00980A29">
        <w:rPr>
          <w:rFonts w:ascii="Times New Roman" w:eastAsia="Calibri" w:hAnsi="Times New Roman" w:cs="Times New Roman"/>
          <w:kern w:val="0"/>
          <w14:ligatures w14:val="none"/>
        </w:rPr>
        <w:t>%  w</w:t>
      </w:r>
      <w:proofErr w:type="gramEnd"/>
      <w:r w:rsidRPr="00980A29">
        <w:rPr>
          <w:rFonts w:ascii="Times New Roman" w:eastAsia="Calibri" w:hAnsi="Times New Roman" w:cs="Times New Roman"/>
          <w:kern w:val="0"/>
          <w14:ligatures w14:val="none"/>
        </w:rPr>
        <w:t xml:space="preserve"> stosunku do cen lub kosztów obowiązujących w terminie składania oferty,</w:t>
      </w:r>
    </w:p>
    <w:p w14:paraId="3E1466D9" w14:textId="6DF28F13" w:rsidR="00106786" w:rsidRPr="00B40320" w:rsidRDefault="00106786" w:rsidP="00106786">
      <w:pPr>
        <w:pStyle w:val="Akapitzlist"/>
        <w:numPr>
          <w:ilvl w:val="0"/>
          <w:numId w:val="12"/>
        </w:numPr>
        <w:spacing w:after="0" w:line="240" w:lineRule="auto"/>
        <w:ind w:left="284" w:hanging="284"/>
        <w:jc w:val="both"/>
        <w:rPr>
          <w:rFonts w:ascii="Times New Roman" w:eastAsia="Calibri" w:hAnsi="Times New Roman" w:cs="Times New Roman"/>
          <w:color w:val="0D0D0D" w:themeColor="text1" w:themeTint="F2"/>
          <w:kern w:val="0"/>
          <w14:ligatures w14:val="none"/>
        </w:rPr>
      </w:pPr>
      <w:r w:rsidRPr="00B40320">
        <w:rPr>
          <w:rFonts w:ascii="Times New Roman" w:eastAsia="Calibri" w:hAnsi="Times New Roman" w:cs="Times New Roman"/>
          <w:color w:val="0D0D0D" w:themeColor="text1" w:themeTint="F2"/>
          <w:kern w:val="0"/>
          <w14:ligatures w14:val="none"/>
        </w:rPr>
        <w:t xml:space="preserve">początkowy termin ustalania zmiany wynagrodzenia należnego Wykonawcy określa się </w:t>
      </w:r>
      <w:proofErr w:type="gramStart"/>
      <w:r w:rsidRPr="00B40320">
        <w:rPr>
          <w:rFonts w:ascii="Times New Roman" w:eastAsia="Calibri" w:hAnsi="Times New Roman" w:cs="Times New Roman"/>
          <w:color w:val="0D0D0D" w:themeColor="text1" w:themeTint="F2"/>
          <w:kern w:val="0"/>
          <w14:ligatures w14:val="none"/>
        </w:rPr>
        <w:t>na  6</w:t>
      </w:r>
      <w:proofErr w:type="gramEnd"/>
      <w:r w:rsidRPr="00B40320">
        <w:rPr>
          <w:rFonts w:ascii="Times New Roman" w:eastAsia="Calibri" w:hAnsi="Times New Roman" w:cs="Times New Roman"/>
          <w:color w:val="0D0D0D" w:themeColor="text1" w:themeTint="F2"/>
          <w:kern w:val="0"/>
          <w14:ligatures w14:val="none"/>
        </w:rPr>
        <w:t xml:space="preserve"> miesięcy licząc od dnia zawarcia umowy,</w:t>
      </w:r>
    </w:p>
    <w:p w14:paraId="7851393B" w14:textId="77777777" w:rsidR="00106786" w:rsidRPr="00980A29" w:rsidRDefault="00106786" w:rsidP="00106786">
      <w:pPr>
        <w:pStyle w:val="Akapitzlist"/>
        <w:numPr>
          <w:ilvl w:val="0"/>
          <w:numId w:val="12"/>
        </w:numPr>
        <w:spacing w:after="0" w:line="240" w:lineRule="auto"/>
        <w:ind w:left="284" w:hanging="284"/>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 xml:space="preserve">za podstawę do żądania zmiany wynagrodzenia należnego </w:t>
      </w:r>
      <w:proofErr w:type="gramStart"/>
      <w:r w:rsidRPr="00980A29">
        <w:rPr>
          <w:rFonts w:ascii="Times New Roman" w:eastAsia="Calibri" w:hAnsi="Times New Roman" w:cs="Times New Roman"/>
          <w:kern w:val="0"/>
          <w14:ligatures w14:val="none"/>
        </w:rPr>
        <w:t>Wykonawcy  i</w:t>
      </w:r>
      <w:proofErr w:type="gramEnd"/>
      <w:r w:rsidRPr="00980A29">
        <w:rPr>
          <w:rFonts w:ascii="Times New Roman" w:eastAsia="Calibri" w:hAnsi="Times New Roman" w:cs="Times New Roman"/>
          <w:kern w:val="0"/>
          <w14:ligatures w14:val="none"/>
        </w:rPr>
        <w:t xml:space="preserve"> określenia wysokości takiej zmiany, Strony umowy przyjmują wskaźnik zmiany ceny materiałów lub kosztów, ogłaszany w komunikacie Prezesa Głównego Urzędu Statystycznego, informujący czy nastąpiły zmiany cen lub kosztów i w jakiej wysokości,</w:t>
      </w:r>
    </w:p>
    <w:p w14:paraId="518A6EF4" w14:textId="77777777" w:rsidR="00106786" w:rsidRPr="00980A29" w:rsidRDefault="00106786" w:rsidP="00106786">
      <w:pPr>
        <w:pStyle w:val="Akapitzlist"/>
        <w:numPr>
          <w:ilvl w:val="0"/>
          <w:numId w:val="12"/>
        </w:numPr>
        <w:spacing w:after="0" w:line="240" w:lineRule="auto"/>
        <w:ind w:left="284" w:hanging="284"/>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Strona umowy żądająca zmiany wysokości wynagrodzenia należnego Wykonawcy, przedstawia drugiej Stronie odpowiednio uzasadniony wniosek, nie później niż 30 dni od daty publikacji komunikatu Prezesa Głównego Urzędu Statystycznego, który winien zawierać opis proponowanej zmiany wraz z kalkulacją kosztów oraz sposobem sporządzenia takiej kalkulacji,</w:t>
      </w:r>
    </w:p>
    <w:p w14:paraId="78153687" w14:textId="77777777" w:rsidR="00106786" w:rsidRPr="00980A29" w:rsidRDefault="00106786" w:rsidP="00106786">
      <w:pPr>
        <w:pStyle w:val="Akapitzlist"/>
        <w:numPr>
          <w:ilvl w:val="0"/>
          <w:numId w:val="12"/>
        </w:numPr>
        <w:spacing w:after="0" w:line="240" w:lineRule="auto"/>
        <w:ind w:left="284" w:hanging="284"/>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lastRenderedPageBreak/>
        <w:t>wniosek musi zawierać dowody jednoznacznie wskazujące na zmianę cen materiałów lub kosztów o ponad 10</w:t>
      </w:r>
      <w:proofErr w:type="gramStart"/>
      <w:r w:rsidRPr="00980A29">
        <w:rPr>
          <w:rFonts w:ascii="Times New Roman" w:eastAsia="Calibri" w:hAnsi="Times New Roman" w:cs="Times New Roman"/>
          <w:kern w:val="0"/>
          <w14:ligatures w14:val="none"/>
        </w:rPr>
        <w:t>%  w</w:t>
      </w:r>
      <w:proofErr w:type="gramEnd"/>
      <w:r w:rsidRPr="00980A29">
        <w:rPr>
          <w:rFonts w:ascii="Times New Roman" w:eastAsia="Calibri" w:hAnsi="Times New Roman" w:cs="Times New Roman"/>
          <w:kern w:val="0"/>
          <w14:ligatures w14:val="none"/>
        </w:rPr>
        <w:t xml:space="preserve"> stosunku do cen lub kosztów obowiązujących w terminie składania oferty, wpłynęła na koszty wykonania zamówienia,</w:t>
      </w:r>
    </w:p>
    <w:p w14:paraId="627BE339" w14:textId="496EBC0B" w:rsidR="00106786" w:rsidRPr="00980A29" w:rsidRDefault="00106786" w:rsidP="00106786">
      <w:pPr>
        <w:pStyle w:val="Akapitzlist"/>
        <w:numPr>
          <w:ilvl w:val="0"/>
          <w:numId w:val="12"/>
        </w:numPr>
        <w:spacing w:after="0" w:line="240" w:lineRule="auto"/>
        <w:ind w:left="284" w:hanging="284"/>
        <w:jc w:val="both"/>
        <w:rPr>
          <w:rFonts w:ascii="Times New Roman" w:eastAsia="Calibri" w:hAnsi="Times New Roman" w:cs="Times New Roman"/>
          <w:kern w:val="0"/>
          <w14:ligatures w14:val="none"/>
        </w:rPr>
      </w:pPr>
      <w:r w:rsidRPr="00980A29">
        <w:rPr>
          <w:rFonts w:ascii="Times New Roman" w:eastAsia="Calibri" w:hAnsi="Times New Roman" w:cs="Times New Roman"/>
          <w:color w:val="000000"/>
          <w:kern w:val="0"/>
          <w14:ligatures w14:val="none"/>
        </w:rPr>
        <w:t>w terminie 30 dni od otrzymania wniosku, o którym mowa w pkt 4),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w:t>
      </w:r>
    </w:p>
    <w:p w14:paraId="1D40785E" w14:textId="3830D6DA" w:rsidR="00106786" w:rsidRPr="00980A29" w:rsidRDefault="00106786" w:rsidP="00106786">
      <w:pPr>
        <w:pStyle w:val="Akapitzlist"/>
        <w:numPr>
          <w:ilvl w:val="0"/>
          <w:numId w:val="12"/>
        </w:numPr>
        <w:spacing w:after="0" w:line="240" w:lineRule="auto"/>
        <w:ind w:left="284" w:hanging="284"/>
        <w:jc w:val="both"/>
        <w:rPr>
          <w:rFonts w:ascii="Times New Roman" w:eastAsia="Calibri" w:hAnsi="Times New Roman" w:cs="Times New Roman"/>
          <w:kern w:val="0"/>
          <w14:ligatures w14:val="none"/>
        </w:rPr>
      </w:pPr>
      <w:r w:rsidRPr="00980A29">
        <w:rPr>
          <w:rFonts w:ascii="Times New Roman" w:eastAsia="Calibri" w:hAnsi="Times New Roman" w:cs="Times New Roman"/>
          <w:color w:val="000000"/>
          <w:kern w:val="0"/>
          <w14:ligatures w14:val="none"/>
        </w:rPr>
        <w:t xml:space="preserve">Strona umowy, której przedłożono wniosek, w terminie 30 dni od otrzymania kompletnego wniosku, informacji i wyjaśnień, zajmie pisemnie </w:t>
      </w:r>
      <w:proofErr w:type="gramStart"/>
      <w:r w:rsidRPr="00980A29">
        <w:rPr>
          <w:rFonts w:ascii="Times New Roman" w:eastAsia="Calibri" w:hAnsi="Times New Roman" w:cs="Times New Roman"/>
          <w:color w:val="000000"/>
          <w:kern w:val="0"/>
          <w14:ligatures w14:val="none"/>
        </w:rPr>
        <w:t>stanowisko  w</w:t>
      </w:r>
      <w:proofErr w:type="gramEnd"/>
      <w:r w:rsidRPr="00980A29">
        <w:rPr>
          <w:rFonts w:ascii="Times New Roman" w:eastAsia="Calibri" w:hAnsi="Times New Roman" w:cs="Times New Roman"/>
          <w:color w:val="000000"/>
          <w:kern w:val="0"/>
          <w14:ligatures w14:val="none"/>
        </w:rPr>
        <w:t xml:space="preserve"> sprawie; za dzień przekazania stanowiska, uznaje się dzień jego doręczenia na adres właściwy dla doręczeń pism odpowiednio </w:t>
      </w:r>
      <w:r w:rsidR="00D56DC7">
        <w:rPr>
          <w:rFonts w:ascii="Times New Roman" w:eastAsia="Calibri" w:hAnsi="Times New Roman" w:cs="Times New Roman"/>
          <w:color w:val="000000"/>
          <w:kern w:val="0"/>
          <w14:ligatures w14:val="none"/>
        </w:rPr>
        <w:br/>
      </w:r>
      <w:r w:rsidRPr="00980A29">
        <w:rPr>
          <w:rFonts w:ascii="Times New Roman" w:eastAsia="Calibri" w:hAnsi="Times New Roman" w:cs="Times New Roman"/>
          <w:color w:val="000000"/>
          <w:kern w:val="0"/>
          <w14:ligatures w14:val="none"/>
        </w:rPr>
        <w:t>do Zamawiającego lub Wykonawcy,</w:t>
      </w:r>
    </w:p>
    <w:p w14:paraId="244E5AC1" w14:textId="77777777" w:rsidR="00106786" w:rsidRPr="00980A29" w:rsidRDefault="00106786" w:rsidP="00106786">
      <w:pPr>
        <w:pStyle w:val="Akapitzlist"/>
        <w:numPr>
          <w:ilvl w:val="0"/>
          <w:numId w:val="12"/>
        </w:numPr>
        <w:spacing w:after="0" w:line="240" w:lineRule="auto"/>
        <w:ind w:left="284" w:hanging="284"/>
        <w:jc w:val="both"/>
        <w:rPr>
          <w:rFonts w:ascii="Times New Roman" w:eastAsia="Calibri" w:hAnsi="Times New Roman" w:cs="Times New Roman"/>
          <w:kern w:val="0"/>
          <w14:ligatures w14:val="none"/>
        </w:rPr>
      </w:pPr>
      <w:r w:rsidRPr="00980A29">
        <w:rPr>
          <w:rFonts w:ascii="Times New Roman" w:eastAsia="Calibri" w:hAnsi="Times New Roman" w:cs="Times New Roman"/>
          <w:color w:val="000000"/>
          <w:kern w:val="0"/>
          <w14:ligatures w14:val="none"/>
        </w:rPr>
        <w:t xml:space="preserve">jeżeli zostanie wykazane, że zmiany ceny materiałów lub kosztów </w:t>
      </w:r>
      <w:proofErr w:type="gramStart"/>
      <w:r w:rsidRPr="00980A29">
        <w:rPr>
          <w:rFonts w:ascii="Times New Roman" w:eastAsia="Calibri" w:hAnsi="Times New Roman" w:cs="Times New Roman"/>
          <w:color w:val="000000"/>
          <w:kern w:val="0"/>
          <w14:ligatures w14:val="none"/>
        </w:rPr>
        <w:t>związanych  z</w:t>
      </w:r>
      <w:proofErr w:type="gramEnd"/>
      <w:r w:rsidRPr="00980A29">
        <w:rPr>
          <w:rFonts w:ascii="Times New Roman" w:eastAsia="Calibri" w:hAnsi="Times New Roman" w:cs="Times New Roman"/>
          <w:color w:val="000000"/>
          <w:kern w:val="0"/>
          <w14:ligatures w14:val="none"/>
        </w:rPr>
        <w:t xml:space="preserve"> realizacją zamówienia uzasadniają zmianę wysokości wynagrodzenia należnego Wykonawcy, Strony umowy zawrą stosowny aneks do umowy, określający nową wysokość wynagrodzenia Wykonawcy, z uwzględnieniem dowiedzionych zmian,</w:t>
      </w:r>
    </w:p>
    <w:p w14:paraId="42EDC1FE" w14:textId="77777777" w:rsidR="00106786" w:rsidRPr="00980A29" w:rsidRDefault="00106786" w:rsidP="00106786">
      <w:pPr>
        <w:pStyle w:val="Akapitzlist"/>
        <w:numPr>
          <w:ilvl w:val="0"/>
          <w:numId w:val="12"/>
        </w:numPr>
        <w:spacing w:after="0" w:line="240" w:lineRule="auto"/>
        <w:ind w:left="284" w:hanging="284"/>
        <w:jc w:val="both"/>
        <w:rPr>
          <w:rFonts w:ascii="Times New Roman" w:eastAsia="Calibri" w:hAnsi="Times New Roman" w:cs="Times New Roman"/>
          <w:kern w:val="0"/>
          <w14:ligatures w14:val="none"/>
        </w:rPr>
      </w:pPr>
      <w:r w:rsidRPr="00980A29">
        <w:rPr>
          <w:rFonts w:ascii="Times New Roman" w:eastAsia="Calibri" w:hAnsi="Times New Roman" w:cs="Times New Roman"/>
          <w:color w:val="000000"/>
          <w:kern w:val="0"/>
          <w14:ligatures w14:val="none"/>
        </w:rPr>
        <w:t xml:space="preserve">jeżeli nie zostanie wykazane, że zmiany ceny materiałów lub kosztów </w:t>
      </w:r>
      <w:proofErr w:type="gramStart"/>
      <w:r w:rsidRPr="00980A29">
        <w:rPr>
          <w:rFonts w:ascii="Times New Roman" w:eastAsia="Calibri" w:hAnsi="Times New Roman" w:cs="Times New Roman"/>
          <w:color w:val="000000"/>
          <w:kern w:val="0"/>
          <w14:ligatures w14:val="none"/>
        </w:rPr>
        <w:t>związanych  z</w:t>
      </w:r>
      <w:proofErr w:type="gramEnd"/>
      <w:r w:rsidRPr="00980A29">
        <w:rPr>
          <w:rFonts w:ascii="Times New Roman" w:eastAsia="Calibri" w:hAnsi="Times New Roman" w:cs="Times New Roman"/>
          <w:color w:val="000000"/>
          <w:kern w:val="0"/>
          <w14:ligatures w14:val="none"/>
        </w:rPr>
        <w:t xml:space="preserve"> realizacją zamówienia uzasadniają zmianę wysokości wynagrodzenia należnego Wykonawcy, Zamawiający przekaże Wykonawcy informację o niezatwierdzeniu wniosku wraz z uzasadnieniem.</w:t>
      </w:r>
    </w:p>
    <w:p w14:paraId="14BCABAE" w14:textId="77777777" w:rsidR="00106786" w:rsidRPr="005A063D" w:rsidRDefault="00106786" w:rsidP="00106786">
      <w:pPr>
        <w:pStyle w:val="Akapitzlist"/>
        <w:numPr>
          <w:ilvl w:val="0"/>
          <w:numId w:val="11"/>
        </w:numPr>
        <w:spacing w:after="0" w:line="240" w:lineRule="auto"/>
        <w:ind w:left="284" w:hanging="284"/>
        <w:jc w:val="both"/>
        <w:rPr>
          <w:rFonts w:ascii="Times New Roman" w:eastAsia="Calibri" w:hAnsi="Times New Roman" w:cs="Times New Roman"/>
          <w:color w:val="0D0D0D" w:themeColor="text1" w:themeTint="F2"/>
          <w:kern w:val="0"/>
          <w14:ligatures w14:val="none"/>
        </w:rPr>
      </w:pPr>
      <w:r w:rsidRPr="005A063D">
        <w:rPr>
          <w:rFonts w:ascii="Times New Roman" w:eastAsia="Calibri" w:hAnsi="Times New Roman" w:cs="Times New Roman"/>
          <w:color w:val="0D0D0D" w:themeColor="text1" w:themeTint="F2"/>
          <w:kern w:val="0"/>
          <w14:ligatures w14:val="none"/>
        </w:rPr>
        <w:t xml:space="preserve">Pierwsza zmiana wynagrodzenia należnego Wykonawcy może nastąpić nie wcześniej niż po upływie 6 miesięcy od daty rozpoczęcia realizacji </w:t>
      </w:r>
      <w:proofErr w:type="gramStart"/>
      <w:r w:rsidRPr="005A063D">
        <w:rPr>
          <w:rFonts w:ascii="Times New Roman" w:eastAsia="Calibri" w:hAnsi="Times New Roman" w:cs="Times New Roman"/>
          <w:color w:val="0D0D0D" w:themeColor="text1" w:themeTint="F2"/>
          <w:kern w:val="0"/>
          <w14:ligatures w14:val="none"/>
        </w:rPr>
        <w:t>zamówienia  z</w:t>
      </w:r>
      <w:proofErr w:type="gramEnd"/>
      <w:r w:rsidRPr="005A063D">
        <w:rPr>
          <w:rFonts w:ascii="Times New Roman" w:eastAsia="Calibri" w:hAnsi="Times New Roman" w:cs="Times New Roman"/>
          <w:color w:val="0D0D0D" w:themeColor="text1" w:themeTint="F2"/>
          <w:kern w:val="0"/>
          <w14:ligatures w14:val="none"/>
        </w:rPr>
        <w:t xml:space="preserve"> uwzględnieniem początku okresu waloryzacji, wskazanego w ust. 3 pkt 2) powyżej. </w:t>
      </w:r>
      <w:r w:rsidRPr="005A063D">
        <w:rPr>
          <w:rFonts w:ascii="Times New Roman" w:eastAsia="Calibri" w:hAnsi="Times New Roman" w:cs="Times New Roman"/>
          <w:bCs/>
          <w:color w:val="0D0D0D" w:themeColor="text1" w:themeTint="F2"/>
          <w:kern w:val="0"/>
          <w14:ligatures w14:val="none"/>
        </w:rPr>
        <w:t>Zmienione wynagrodzenie będzie obowiązywać od dnia podpisania aneksu.</w:t>
      </w:r>
    </w:p>
    <w:p w14:paraId="4527870D" w14:textId="77777777" w:rsidR="00106786" w:rsidRPr="005A063D" w:rsidRDefault="00106786" w:rsidP="00106786">
      <w:pPr>
        <w:pStyle w:val="Akapitzlist"/>
        <w:numPr>
          <w:ilvl w:val="0"/>
          <w:numId w:val="11"/>
        </w:numPr>
        <w:spacing w:after="0" w:line="240" w:lineRule="auto"/>
        <w:ind w:left="284" w:hanging="284"/>
        <w:jc w:val="both"/>
        <w:rPr>
          <w:rFonts w:ascii="Times New Roman" w:eastAsia="Calibri" w:hAnsi="Times New Roman" w:cs="Times New Roman"/>
          <w:color w:val="0D0D0D" w:themeColor="text1" w:themeTint="F2"/>
          <w:kern w:val="0"/>
          <w14:ligatures w14:val="none"/>
        </w:rPr>
      </w:pPr>
      <w:r w:rsidRPr="005A063D">
        <w:rPr>
          <w:rFonts w:ascii="Times New Roman" w:eastAsia="Calibri" w:hAnsi="Times New Roman" w:cs="Times New Roman"/>
          <w:color w:val="0D0D0D" w:themeColor="text1" w:themeTint="F2"/>
          <w:kern w:val="0"/>
          <w14:ligatures w14:val="none"/>
        </w:rPr>
        <w:t>Wykonawca, którego wynagrodzenie zostało zmienione, zobowiązany jest do zmiany wynagrodzenia przysługującego podwykonawcy, z którym zawarł umowę, w zakresie odpowiadającym zmianom cen materiałów lub kosztów dotyczących zobowiązania podwykonawcy.</w:t>
      </w:r>
    </w:p>
    <w:p w14:paraId="277F15EE" w14:textId="77777777" w:rsidR="00106786" w:rsidRPr="00980A29" w:rsidRDefault="00106786" w:rsidP="00CF31ED">
      <w:pPr>
        <w:pStyle w:val="Akapitzlist"/>
        <w:numPr>
          <w:ilvl w:val="0"/>
          <w:numId w:val="11"/>
        </w:numPr>
        <w:spacing w:line="240" w:lineRule="auto"/>
        <w:ind w:left="284" w:hanging="284"/>
        <w:contextualSpacing w:val="0"/>
        <w:jc w:val="both"/>
        <w:rPr>
          <w:rFonts w:ascii="Times New Roman" w:eastAsia="Calibri" w:hAnsi="Times New Roman" w:cs="Times New Roman"/>
          <w:kern w:val="0"/>
          <w14:ligatures w14:val="none"/>
        </w:rPr>
      </w:pPr>
      <w:r w:rsidRPr="00980A29">
        <w:rPr>
          <w:rFonts w:ascii="Times New Roman" w:eastAsia="Calibri" w:hAnsi="Times New Roman" w:cs="Times New Roman"/>
          <w:color w:val="000000"/>
          <w:kern w:val="0"/>
          <w14:ligatures w14:val="none"/>
        </w:rPr>
        <w:t xml:space="preserve">Na podstawie art. 439 ust. 2 pkt 4 ustawy Prawo zamówień publicznych, Zamawiający określa maksymalną, dopuszczalną wartość zmiany wynagrodzenia należnego Wykonawcy w całym okresie realizacji zamówienia, w wyniku zastosowania postanowień, o których mowa w ust. 2, na poziomie </w:t>
      </w:r>
      <w:r w:rsidRPr="00980A29">
        <w:rPr>
          <w:rFonts w:ascii="Times New Roman" w:eastAsia="Calibri" w:hAnsi="Times New Roman" w:cs="Times New Roman"/>
          <w:kern w:val="0"/>
          <w14:ligatures w14:val="none"/>
        </w:rPr>
        <w:t>10</w:t>
      </w:r>
      <w:proofErr w:type="gramStart"/>
      <w:r w:rsidRPr="00980A29">
        <w:rPr>
          <w:rFonts w:ascii="Times New Roman" w:eastAsia="Calibri" w:hAnsi="Times New Roman" w:cs="Times New Roman"/>
          <w:kern w:val="0"/>
          <w14:ligatures w14:val="none"/>
        </w:rPr>
        <w:t>%  ceny</w:t>
      </w:r>
      <w:proofErr w:type="gramEnd"/>
      <w:r w:rsidRPr="00980A29">
        <w:rPr>
          <w:rFonts w:ascii="Times New Roman" w:eastAsia="Calibri" w:hAnsi="Times New Roman" w:cs="Times New Roman"/>
          <w:kern w:val="0"/>
          <w14:ligatures w14:val="none"/>
        </w:rPr>
        <w:t xml:space="preserve"> wybranej oferty. </w:t>
      </w:r>
    </w:p>
    <w:p w14:paraId="78E119E9" w14:textId="1AF8D535" w:rsidR="006628C6" w:rsidRPr="00980A29" w:rsidRDefault="006628C6" w:rsidP="006628C6">
      <w:pPr>
        <w:spacing w:after="0" w:line="240" w:lineRule="auto"/>
        <w:jc w:val="center"/>
        <w:rPr>
          <w:rFonts w:ascii="Times New Roman" w:eastAsia="Calibri" w:hAnsi="Times New Roman" w:cs="Times New Roman"/>
          <w:b/>
          <w:kern w:val="0"/>
          <w14:ligatures w14:val="none"/>
        </w:rPr>
      </w:pPr>
      <w:r w:rsidRPr="00980A29">
        <w:rPr>
          <w:rFonts w:ascii="Times New Roman" w:eastAsia="Calibri" w:hAnsi="Times New Roman" w:cs="Times New Roman"/>
          <w:b/>
          <w:kern w:val="0"/>
          <w14:ligatures w14:val="none"/>
        </w:rPr>
        <w:t xml:space="preserve">§ </w:t>
      </w:r>
      <w:r w:rsidR="00621613">
        <w:rPr>
          <w:rFonts w:ascii="Times New Roman" w:eastAsia="Calibri" w:hAnsi="Times New Roman" w:cs="Times New Roman"/>
          <w:b/>
          <w:kern w:val="0"/>
          <w14:ligatures w14:val="none"/>
        </w:rPr>
        <w:t>5</w:t>
      </w:r>
    </w:p>
    <w:p w14:paraId="6EABE612" w14:textId="77777777" w:rsidR="006628C6" w:rsidRPr="00980A29" w:rsidRDefault="006628C6" w:rsidP="006628C6">
      <w:pPr>
        <w:spacing w:after="120" w:line="240" w:lineRule="auto"/>
        <w:jc w:val="center"/>
        <w:rPr>
          <w:rFonts w:ascii="Times New Roman" w:eastAsia="Calibri" w:hAnsi="Times New Roman" w:cs="Times New Roman"/>
          <w:b/>
          <w:kern w:val="0"/>
          <w14:ligatures w14:val="none"/>
        </w:rPr>
      </w:pPr>
      <w:r w:rsidRPr="00980A29">
        <w:rPr>
          <w:rFonts w:ascii="Times New Roman" w:eastAsia="Calibri" w:hAnsi="Times New Roman" w:cs="Times New Roman"/>
          <w:b/>
          <w:kern w:val="0"/>
          <w14:ligatures w14:val="none"/>
        </w:rPr>
        <w:t>Warunki płatności</w:t>
      </w:r>
    </w:p>
    <w:p w14:paraId="7C36D3B8" w14:textId="77777777" w:rsidR="006628C6" w:rsidRPr="00980A29" w:rsidRDefault="006628C6" w:rsidP="006628C6">
      <w:pPr>
        <w:pStyle w:val="Akapitzlist"/>
        <w:numPr>
          <w:ilvl w:val="0"/>
          <w:numId w:val="13"/>
        </w:numPr>
        <w:spacing w:after="0" w:line="240" w:lineRule="auto"/>
        <w:ind w:left="284" w:hanging="284"/>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 xml:space="preserve">Wypłata wynagrodzenia określonego w § 3 ust. 2 następować będzie w okresach miesięcznych </w:t>
      </w:r>
      <w:r w:rsidRPr="00980A29">
        <w:rPr>
          <w:rFonts w:ascii="Times New Roman" w:eastAsia="Calibri" w:hAnsi="Times New Roman" w:cs="Times New Roman"/>
          <w:kern w:val="0"/>
          <w14:ligatures w14:val="none"/>
        </w:rPr>
        <w:br/>
        <w:t xml:space="preserve">po wykonaniu Umowy przez Wykonawcę w danym miesiącu, na podstawie faktury VAT prawidłowo wystawionej przez Wykonawcę, przelewem na konto Wykonawcy, w terminie </w:t>
      </w:r>
      <w:r w:rsidRPr="00980A29">
        <w:rPr>
          <w:rFonts w:ascii="Times New Roman" w:eastAsia="Calibri" w:hAnsi="Times New Roman" w:cs="Times New Roman"/>
          <w:b/>
          <w:kern w:val="0"/>
          <w14:ligatures w14:val="none"/>
        </w:rPr>
        <w:t xml:space="preserve">30 dni </w:t>
      </w:r>
      <w:r w:rsidRPr="00980A29">
        <w:rPr>
          <w:rFonts w:ascii="Times New Roman" w:eastAsia="Calibri" w:hAnsi="Times New Roman" w:cs="Times New Roman"/>
          <w:kern w:val="0"/>
          <w14:ligatures w14:val="none"/>
        </w:rPr>
        <w:t>od dnia dostarczenia do siedziby Zamawiającego faktury przez Zamawiającego. Faktura wystawiana będzie na podstawie masy faktycznie odebranych i zagospodarowanych poszczególnych frakcji odpadów z zastosowaniem cen jednostkowych podanych w ofercie.</w:t>
      </w:r>
    </w:p>
    <w:p w14:paraId="39DE2427" w14:textId="77777777" w:rsidR="006A2CD9" w:rsidRPr="00980A29" w:rsidRDefault="006628C6" w:rsidP="006A2CD9">
      <w:pPr>
        <w:pStyle w:val="Akapitzlist"/>
        <w:numPr>
          <w:ilvl w:val="0"/>
          <w:numId w:val="13"/>
        </w:numPr>
        <w:spacing w:after="0" w:line="240" w:lineRule="auto"/>
        <w:ind w:left="284" w:hanging="284"/>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Wykonawca wystawi fakturę za Wykonanie umowy, którą dostarczy Zamawiającemu na adres jego siedziby. Na fakturze należy bezwzględnie umieścić numer umowy, jaki zostanie nadany przedmiotowemu zamówieniu.</w:t>
      </w:r>
    </w:p>
    <w:p w14:paraId="74D76206" w14:textId="77777777" w:rsidR="006A2CD9" w:rsidRPr="00980A29" w:rsidRDefault="006628C6" w:rsidP="006628C6">
      <w:pPr>
        <w:pStyle w:val="Akapitzlist"/>
        <w:numPr>
          <w:ilvl w:val="0"/>
          <w:numId w:val="13"/>
        </w:numPr>
        <w:spacing w:after="0" w:line="240" w:lineRule="auto"/>
        <w:ind w:left="284" w:hanging="284"/>
        <w:jc w:val="both"/>
        <w:rPr>
          <w:rFonts w:ascii="Times New Roman" w:eastAsia="Calibri" w:hAnsi="Times New Roman" w:cs="Times New Roman"/>
          <w:kern w:val="0"/>
          <w14:ligatures w14:val="none"/>
        </w:rPr>
      </w:pPr>
      <w:r w:rsidRPr="00980A29">
        <w:rPr>
          <w:rFonts w:ascii="Times New Roman" w:eastAsia="Calibri" w:hAnsi="Times New Roman" w:cs="Times New Roman"/>
          <w:kern w:val="0"/>
          <w:lang w:eastAsia="pl-PL"/>
          <w14:ligatures w14:val="none"/>
        </w:rPr>
        <w:t xml:space="preserve">W sytuacji, gdy rachunek bankowy Wykonawcy wskazany na fakturze nie figuruje w wykazie podmiotów zarejestrowanych jako podatnicy VAT, o którym mowa w przepisach ustawy z dnia 11 marca 2004 r. o podatku od towarów i usług (t. j. Dz. U. z 2023, poz. 1570 ze zm.), zwanym dalej „Wykazem” (tzw. Biała lista podatników VAT), Zamawiający wstrzymuje wypłatę wynagrodzenia </w:t>
      </w:r>
      <w:r w:rsidR="006A2CD9" w:rsidRPr="00980A29">
        <w:rPr>
          <w:rFonts w:ascii="Times New Roman" w:eastAsia="Calibri" w:hAnsi="Times New Roman" w:cs="Times New Roman"/>
          <w:kern w:val="0"/>
          <w:lang w:eastAsia="pl-PL"/>
          <w14:ligatures w14:val="none"/>
        </w:rPr>
        <w:br/>
      </w:r>
      <w:r w:rsidRPr="00980A29">
        <w:rPr>
          <w:rFonts w:ascii="Times New Roman" w:eastAsia="Calibri" w:hAnsi="Times New Roman" w:cs="Times New Roman"/>
          <w:kern w:val="0"/>
          <w:lang w:eastAsia="pl-PL"/>
          <w14:ligatures w14:val="none"/>
        </w:rPr>
        <w:t xml:space="preserve">do czasu zgłoszenia rachunku bankowego do Wykazu. W tym przypadku wypłata wynagrodzenia nastąpi nie później niż w ciągu 14 dni od dnia poinformowania Zamawiającego w formie pisemnej lub elektronicznej o ujawnieniu rachunku bankowego w Wykazie. </w:t>
      </w:r>
    </w:p>
    <w:p w14:paraId="1470061E" w14:textId="77777777" w:rsidR="006A2CD9" w:rsidRPr="00980A29" w:rsidRDefault="006628C6" w:rsidP="006628C6">
      <w:pPr>
        <w:pStyle w:val="Akapitzlist"/>
        <w:numPr>
          <w:ilvl w:val="0"/>
          <w:numId w:val="13"/>
        </w:numPr>
        <w:spacing w:after="0" w:line="240" w:lineRule="auto"/>
        <w:ind w:left="284" w:hanging="284"/>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 xml:space="preserve">Do faktury, o której mowa w ust. 1 </w:t>
      </w:r>
      <w:r w:rsidRPr="00980A29">
        <w:rPr>
          <w:rFonts w:ascii="Times New Roman" w:eastAsia="Calibri" w:hAnsi="Times New Roman" w:cs="Times New Roman"/>
          <w:b/>
          <w:bCs/>
          <w:kern w:val="0"/>
          <w14:ligatures w14:val="none"/>
        </w:rPr>
        <w:t xml:space="preserve">Wykonawca zobowiązany jest obligatoryjnie dołączyć raport miesięczny wraz z poświadczonymi za zgodność z oryginałem kserokopiami dowodów dostarczonych odpadów do instalacji odzysku lub unieszkodliwiania, tj. karty przekazania </w:t>
      </w:r>
      <w:r w:rsidRPr="00980A29">
        <w:rPr>
          <w:rFonts w:ascii="Times New Roman" w:eastAsia="Calibri" w:hAnsi="Times New Roman" w:cs="Times New Roman"/>
          <w:b/>
          <w:bCs/>
          <w:kern w:val="0"/>
          <w14:ligatures w14:val="none"/>
        </w:rPr>
        <w:lastRenderedPageBreak/>
        <w:t xml:space="preserve">odpadów oraz dokumenty potwierdzające recykling </w:t>
      </w:r>
      <w:r w:rsidRPr="00980A29">
        <w:rPr>
          <w:rFonts w:ascii="Times New Roman" w:eastAsia="Calibri" w:hAnsi="Times New Roman" w:cs="Times New Roman"/>
          <w:kern w:val="0"/>
          <w14:ligatures w14:val="none"/>
        </w:rPr>
        <w:t>(w odniesieniu do papieru, szkła, tworzyw sztucznych i metali)</w:t>
      </w:r>
      <w:r w:rsidR="006A2CD9" w:rsidRPr="00980A29">
        <w:rPr>
          <w:rFonts w:ascii="Times New Roman" w:eastAsia="Calibri" w:hAnsi="Times New Roman" w:cs="Times New Roman"/>
          <w:kern w:val="0"/>
          <w14:ligatures w14:val="none"/>
        </w:rPr>
        <w:t>.</w:t>
      </w:r>
    </w:p>
    <w:p w14:paraId="5C316364" w14:textId="77777777" w:rsidR="006A2CD9" w:rsidRPr="00980A29" w:rsidRDefault="006628C6" w:rsidP="006628C6">
      <w:pPr>
        <w:pStyle w:val="Akapitzlist"/>
        <w:numPr>
          <w:ilvl w:val="0"/>
          <w:numId w:val="13"/>
        </w:numPr>
        <w:spacing w:after="0" w:line="240" w:lineRule="auto"/>
        <w:ind w:left="284" w:hanging="284"/>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 xml:space="preserve">Faktura, która zostanie wystawiona bezpodstawnie, nieprawidłowo lub zostanie doręczona </w:t>
      </w:r>
      <w:r w:rsidR="006A2CD9" w:rsidRPr="00980A29">
        <w:rPr>
          <w:rFonts w:ascii="Times New Roman" w:eastAsia="Calibri" w:hAnsi="Times New Roman" w:cs="Times New Roman"/>
          <w:kern w:val="0"/>
          <w14:ligatures w14:val="none"/>
        </w:rPr>
        <w:br/>
      </w:r>
      <w:r w:rsidRPr="00980A29">
        <w:rPr>
          <w:rFonts w:ascii="Times New Roman" w:eastAsia="Calibri" w:hAnsi="Times New Roman" w:cs="Times New Roman"/>
          <w:kern w:val="0"/>
          <w14:ligatures w14:val="none"/>
        </w:rPr>
        <w:t xml:space="preserve">bez wymaganych, określonych w ust. </w:t>
      </w:r>
      <w:r w:rsidR="006A2CD9" w:rsidRPr="00980A29">
        <w:rPr>
          <w:rFonts w:ascii="Times New Roman" w:eastAsia="Calibri" w:hAnsi="Times New Roman" w:cs="Times New Roman"/>
          <w:kern w:val="0"/>
          <w14:ligatures w14:val="none"/>
        </w:rPr>
        <w:t>4</w:t>
      </w:r>
      <w:r w:rsidRPr="00980A29">
        <w:rPr>
          <w:rFonts w:ascii="Times New Roman" w:eastAsia="Calibri" w:hAnsi="Times New Roman" w:cs="Times New Roman"/>
          <w:kern w:val="0"/>
          <w14:ligatures w14:val="none"/>
        </w:rPr>
        <w:t xml:space="preserve"> załączników, zostanie zwrócona Wykonawcy </w:t>
      </w:r>
      <w:r w:rsidR="006A2CD9" w:rsidRPr="00980A29">
        <w:rPr>
          <w:rFonts w:ascii="Times New Roman" w:eastAsia="Calibri" w:hAnsi="Times New Roman" w:cs="Times New Roman"/>
          <w:kern w:val="0"/>
          <w14:ligatures w14:val="none"/>
        </w:rPr>
        <w:br/>
      </w:r>
      <w:r w:rsidRPr="00980A29">
        <w:rPr>
          <w:rFonts w:ascii="Times New Roman" w:eastAsia="Calibri" w:hAnsi="Times New Roman" w:cs="Times New Roman"/>
          <w:kern w:val="0"/>
          <w14:ligatures w14:val="none"/>
        </w:rPr>
        <w:t xml:space="preserve">z zastrzeżeniem, że w powyższym przypadku Zamawiający ma prawo do wstrzymania płatności </w:t>
      </w:r>
      <w:r w:rsidR="006A2CD9" w:rsidRPr="00980A29">
        <w:rPr>
          <w:rFonts w:ascii="Times New Roman" w:eastAsia="Calibri" w:hAnsi="Times New Roman" w:cs="Times New Roman"/>
          <w:kern w:val="0"/>
          <w14:ligatures w14:val="none"/>
        </w:rPr>
        <w:br/>
      </w:r>
      <w:r w:rsidRPr="00980A29">
        <w:rPr>
          <w:rFonts w:ascii="Times New Roman" w:eastAsia="Calibri" w:hAnsi="Times New Roman" w:cs="Times New Roman"/>
          <w:kern w:val="0"/>
          <w14:ligatures w14:val="none"/>
        </w:rPr>
        <w:t>do czasu usunięcia niezgodności przez Wykonawcę/odpowiednio do czasu uzupełnienia wszystkich wymaganych załączników, a także w razie potrzeby do otrzymania faktury lub noty korygującej VAT; wstrzymanie płatności z przyczyn określonych powyżej zawiesza termin zapłaty, co oznacza że Zamawiający nie pozostaje w opóźnieniu z zapłatą za ten okres, skutkującym obowiązkiem zapłaty odsetek za opóźnienie w zapłacie</w:t>
      </w:r>
      <w:r w:rsidR="006A2CD9" w:rsidRPr="00980A29">
        <w:rPr>
          <w:rFonts w:ascii="Times New Roman" w:eastAsia="Calibri" w:hAnsi="Times New Roman" w:cs="Times New Roman"/>
          <w:kern w:val="0"/>
          <w14:ligatures w14:val="none"/>
        </w:rPr>
        <w:t>.</w:t>
      </w:r>
    </w:p>
    <w:p w14:paraId="0434107C" w14:textId="28944BEC" w:rsidR="006628C6" w:rsidRPr="00980A29" w:rsidRDefault="006628C6" w:rsidP="006628C6">
      <w:pPr>
        <w:pStyle w:val="Akapitzlist"/>
        <w:numPr>
          <w:ilvl w:val="0"/>
          <w:numId w:val="13"/>
        </w:numPr>
        <w:spacing w:after="0" w:line="240" w:lineRule="auto"/>
        <w:ind w:left="284" w:hanging="284"/>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 xml:space="preserve">Fakturę należy wystawić na: </w:t>
      </w:r>
    </w:p>
    <w:p w14:paraId="5C69209D" w14:textId="64C3023A" w:rsidR="006628C6" w:rsidRPr="00980A29" w:rsidRDefault="006628C6" w:rsidP="006628C6">
      <w:pPr>
        <w:spacing w:after="0" w:line="240" w:lineRule="auto"/>
        <w:ind w:firstLine="708"/>
        <w:rPr>
          <w:rFonts w:ascii="Times New Roman" w:eastAsia="Calibri" w:hAnsi="Times New Roman" w:cs="Times New Roman"/>
          <w:b/>
          <w:bCs/>
          <w:kern w:val="0"/>
          <w14:ligatures w14:val="none"/>
        </w:rPr>
      </w:pPr>
      <w:r w:rsidRPr="00980A29">
        <w:rPr>
          <w:rFonts w:ascii="Times New Roman" w:eastAsia="Calibri" w:hAnsi="Times New Roman" w:cs="Times New Roman"/>
          <w:b/>
          <w:bCs/>
          <w:kern w:val="0"/>
          <w14:ligatures w14:val="none"/>
        </w:rPr>
        <w:t xml:space="preserve">Gmina </w:t>
      </w:r>
      <w:r w:rsidR="006A2CD9" w:rsidRPr="00980A29">
        <w:rPr>
          <w:rFonts w:ascii="Times New Roman" w:eastAsia="Calibri" w:hAnsi="Times New Roman" w:cs="Times New Roman"/>
          <w:b/>
          <w:bCs/>
          <w:kern w:val="0"/>
          <w14:ligatures w14:val="none"/>
        </w:rPr>
        <w:t>Stara Błotnica</w:t>
      </w:r>
      <w:r w:rsidRPr="00980A29">
        <w:rPr>
          <w:rFonts w:ascii="Times New Roman" w:eastAsia="Calibri" w:hAnsi="Times New Roman" w:cs="Times New Roman"/>
          <w:b/>
          <w:bCs/>
          <w:kern w:val="0"/>
          <w14:ligatures w14:val="none"/>
        </w:rPr>
        <w:t xml:space="preserve"> </w:t>
      </w:r>
    </w:p>
    <w:p w14:paraId="48151062" w14:textId="587B4FDF" w:rsidR="006628C6" w:rsidRPr="00980A29" w:rsidRDefault="006628C6" w:rsidP="006628C6">
      <w:pPr>
        <w:spacing w:after="0" w:line="240" w:lineRule="auto"/>
        <w:ind w:left="720"/>
        <w:rPr>
          <w:rFonts w:ascii="Times New Roman" w:eastAsia="Calibri" w:hAnsi="Times New Roman" w:cs="Times New Roman"/>
          <w:b/>
          <w:bCs/>
          <w:color w:val="000000"/>
          <w:kern w:val="0"/>
          <w14:ligatures w14:val="none"/>
        </w:rPr>
      </w:pPr>
      <w:r w:rsidRPr="00980A29">
        <w:rPr>
          <w:rFonts w:ascii="Times New Roman" w:eastAsia="Calibri" w:hAnsi="Times New Roman" w:cs="Times New Roman"/>
          <w:b/>
          <w:bCs/>
          <w:kern w:val="0"/>
          <w14:ligatures w14:val="none"/>
        </w:rPr>
        <w:t xml:space="preserve">NIP: </w:t>
      </w:r>
      <w:r w:rsidR="006A2CD9" w:rsidRPr="00980A29">
        <w:rPr>
          <w:rFonts w:ascii="Times New Roman" w:eastAsia="Calibri" w:hAnsi="Times New Roman" w:cs="Times New Roman"/>
          <w:b/>
          <w:bCs/>
          <w:color w:val="000000"/>
          <w:kern w:val="0"/>
          <w14:ligatures w14:val="none"/>
        </w:rPr>
        <w:t>798-14-58-221</w:t>
      </w:r>
    </w:p>
    <w:p w14:paraId="6B226846" w14:textId="2F4C6420" w:rsidR="006628C6" w:rsidRPr="00980A29" w:rsidRDefault="006628C6" w:rsidP="006628C6">
      <w:pPr>
        <w:spacing w:after="0" w:line="240" w:lineRule="auto"/>
        <w:ind w:left="720"/>
        <w:rPr>
          <w:rFonts w:ascii="Times New Roman" w:eastAsia="Calibri" w:hAnsi="Times New Roman" w:cs="Times New Roman"/>
          <w:b/>
          <w:bCs/>
          <w:kern w:val="0"/>
          <w14:ligatures w14:val="none"/>
        </w:rPr>
      </w:pPr>
      <w:r w:rsidRPr="00980A29">
        <w:rPr>
          <w:rFonts w:ascii="Times New Roman" w:eastAsia="Calibri" w:hAnsi="Times New Roman" w:cs="Times New Roman"/>
          <w:b/>
          <w:bCs/>
          <w:kern w:val="0"/>
          <w14:ligatures w14:val="none"/>
        </w:rPr>
        <w:t xml:space="preserve">REGON: </w:t>
      </w:r>
      <w:r w:rsidR="006A2CD9" w:rsidRPr="00980A29">
        <w:rPr>
          <w:rFonts w:ascii="Times New Roman" w:eastAsia="Calibri" w:hAnsi="Times New Roman" w:cs="Times New Roman"/>
          <w:b/>
          <w:bCs/>
          <w:color w:val="000000"/>
          <w:kern w:val="0"/>
          <w14:ligatures w14:val="none"/>
        </w:rPr>
        <w:t>670224019</w:t>
      </w:r>
    </w:p>
    <w:p w14:paraId="649BB1BA" w14:textId="77777777" w:rsidR="006A2CD9" w:rsidRPr="00980A29" w:rsidRDefault="006628C6" w:rsidP="006A2CD9">
      <w:pPr>
        <w:spacing w:after="0" w:line="240" w:lineRule="auto"/>
        <w:ind w:left="720"/>
        <w:jc w:val="both"/>
        <w:rPr>
          <w:rFonts w:ascii="Times New Roman" w:eastAsia="Calibri" w:hAnsi="Times New Roman" w:cs="Times New Roman"/>
          <w:b/>
          <w:bCs/>
          <w:color w:val="000000"/>
          <w:kern w:val="0"/>
          <w14:ligatures w14:val="none"/>
        </w:rPr>
      </w:pPr>
      <w:r w:rsidRPr="00980A29">
        <w:rPr>
          <w:rFonts w:ascii="Times New Roman" w:eastAsia="Calibri" w:hAnsi="Times New Roman" w:cs="Times New Roman"/>
          <w:b/>
          <w:bCs/>
          <w:kern w:val="0"/>
          <w14:ligatures w14:val="none"/>
        </w:rPr>
        <w:t xml:space="preserve">Adres: </w:t>
      </w:r>
      <w:r w:rsidR="006A2CD9" w:rsidRPr="00980A29">
        <w:rPr>
          <w:rFonts w:ascii="Times New Roman" w:eastAsia="Calibri" w:hAnsi="Times New Roman" w:cs="Times New Roman"/>
          <w:b/>
          <w:bCs/>
          <w:color w:val="000000"/>
          <w:kern w:val="0"/>
          <w14:ligatures w14:val="none"/>
        </w:rPr>
        <w:t>Stara Błotnica 46, 26-806 Stara Błotnica</w:t>
      </w:r>
    </w:p>
    <w:p w14:paraId="77CC74E8" w14:textId="77777777" w:rsidR="006A2CD9" w:rsidRPr="00980A29" w:rsidRDefault="006628C6" w:rsidP="006628C6">
      <w:pPr>
        <w:pStyle w:val="Akapitzlist"/>
        <w:numPr>
          <w:ilvl w:val="0"/>
          <w:numId w:val="13"/>
        </w:numPr>
        <w:spacing w:after="0" w:line="240" w:lineRule="auto"/>
        <w:ind w:left="284" w:hanging="284"/>
        <w:jc w:val="both"/>
        <w:rPr>
          <w:rFonts w:ascii="Times New Roman" w:eastAsia="Calibri" w:hAnsi="Times New Roman" w:cs="Times New Roman"/>
          <w:color w:val="000000"/>
          <w:kern w:val="0"/>
          <w14:ligatures w14:val="none"/>
        </w:rPr>
      </w:pPr>
      <w:r w:rsidRPr="00980A29">
        <w:rPr>
          <w:rFonts w:ascii="Times New Roman" w:eastAsia="Calibri" w:hAnsi="Times New Roman" w:cs="Times New Roman"/>
          <w:kern w:val="0"/>
          <w14:ligatures w14:val="none"/>
        </w:rPr>
        <w:t>Za termin zapłaty wynagrodzenia przyjmuje się dzień obciążenia rachunku Zamawiającego poleceniem przelewu wynagrodzenia na rzecz Wykonawcy.</w:t>
      </w:r>
    </w:p>
    <w:p w14:paraId="54E24AF4" w14:textId="3943C43F" w:rsidR="006628C6" w:rsidRPr="00980A29" w:rsidRDefault="006628C6" w:rsidP="006628C6">
      <w:pPr>
        <w:pStyle w:val="Akapitzlist"/>
        <w:numPr>
          <w:ilvl w:val="0"/>
          <w:numId w:val="13"/>
        </w:numPr>
        <w:spacing w:after="0" w:line="240" w:lineRule="auto"/>
        <w:ind w:left="284" w:hanging="284"/>
        <w:jc w:val="both"/>
        <w:rPr>
          <w:rFonts w:ascii="Times New Roman" w:eastAsia="Calibri" w:hAnsi="Times New Roman" w:cs="Times New Roman"/>
          <w:color w:val="000000"/>
          <w:kern w:val="0"/>
          <w14:ligatures w14:val="none"/>
        </w:rPr>
      </w:pPr>
      <w:r w:rsidRPr="00980A29">
        <w:rPr>
          <w:rFonts w:ascii="Times New Roman" w:eastAsia="Calibri" w:hAnsi="Times New Roman" w:cs="Times New Roman"/>
          <w:kern w:val="0"/>
          <w14:ligatures w14:val="none"/>
        </w:rPr>
        <w:t xml:space="preserve">Zamawiający nie przewiduje udzielania zaliczek na poczet wykonania przedmiotu umowy. </w:t>
      </w:r>
    </w:p>
    <w:p w14:paraId="76F2483B" w14:textId="77777777" w:rsidR="00106786" w:rsidRPr="00980A29" w:rsidRDefault="00106786" w:rsidP="00106786">
      <w:pPr>
        <w:spacing w:after="0" w:line="240" w:lineRule="auto"/>
        <w:jc w:val="both"/>
        <w:rPr>
          <w:rFonts w:ascii="Times New Roman" w:eastAsia="Calibri" w:hAnsi="Times New Roman" w:cs="Times New Roman"/>
          <w:color w:val="000000"/>
          <w:kern w:val="0"/>
          <w14:ligatures w14:val="none"/>
        </w:rPr>
      </w:pPr>
    </w:p>
    <w:p w14:paraId="763D50B5" w14:textId="77777777" w:rsidR="006A2CD9" w:rsidRPr="00980A29" w:rsidRDefault="006A2CD9" w:rsidP="006A2CD9">
      <w:pPr>
        <w:spacing w:after="0" w:line="240" w:lineRule="auto"/>
        <w:jc w:val="center"/>
        <w:rPr>
          <w:rFonts w:ascii="Times New Roman" w:eastAsia="Calibri" w:hAnsi="Times New Roman" w:cs="Times New Roman"/>
          <w:b/>
          <w:kern w:val="0"/>
          <w14:ligatures w14:val="none"/>
        </w:rPr>
      </w:pPr>
      <w:r w:rsidRPr="00980A29">
        <w:rPr>
          <w:rFonts w:ascii="Times New Roman" w:eastAsia="Calibri" w:hAnsi="Times New Roman" w:cs="Times New Roman"/>
          <w:b/>
          <w:kern w:val="0"/>
          <w14:ligatures w14:val="none"/>
        </w:rPr>
        <w:t>§ 6</w:t>
      </w:r>
    </w:p>
    <w:p w14:paraId="294E3474" w14:textId="77777777" w:rsidR="006A2CD9" w:rsidRPr="00980A29" w:rsidRDefault="006A2CD9" w:rsidP="006A2CD9">
      <w:pPr>
        <w:spacing w:after="120" w:line="240" w:lineRule="auto"/>
        <w:jc w:val="center"/>
        <w:rPr>
          <w:rFonts w:ascii="Times New Roman" w:eastAsia="Calibri" w:hAnsi="Times New Roman" w:cs="Times New Roman"/>
          <w:b/>
          <w:kern w:val="0"/>
          <w14:ligatures w14:val="none"/>
        </w:rPr>
      </w:pPr>
      <w:r w:rsidRPr="00980A29">
        <w:rPr>
          <w:rFonts w:ascii="Times New Roman" w:eastAsia="Calibri" w:hAnsi="Times New Roman" w:cs="Times New Roman"/>
          <w:b/>
          <w:kern w:val="0"/>
          <w14:ligatures w14:val="none"/>
        </w:rPr>
        <w:t>Odstąpienie i wypowiedzenie umowy</w:t>
      </w:r>
    </w:p>
    <w:p w14:paraId="383F13FE" w14:textId="70AFB96F" w:rsidR="006A2CD9" w:rsidRPr="00980A29" w:rsidRDefault="006A2CD9" w:rsidP="006A2CD9">
      <w:pPr>
        <w:pStyle w:val="Akapitzlist"/>
        <w:numPr>
          <w:ilvl w:val="0"/>
          <w:numId w:val="15"/>
        </w:numPr>
        <w:spacing w:after="0" w:line="240" w:lineRule="auto"/>
        <w:ind w:left="284" w:hanging="284"/>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Zamawiający może wypowiedzieć umowę ze skutkiem natychmiastowym, jeżeli poweźmie wiadomość o tym, że Wykonawca:</w:t>
      </w:r>
    </w:p>
    <w:p w14:paraId="40B709C3" w14:textId="77777777" w:rsidR="006A2CD9" w:rsidRPr="00980A29" w:rsidRDefault="006A2CD9" w:rsidP="006A2CD9">
      <w:pPr>
        <w:pStyle w:val="Akapitzlist"/>
        <w:numPr>
          <w:ilvl w:val="0"/>
          <w:numId w:val="16"/>
        </w:numPr>
        <w:spacing w:after="0" w:line="240" w:lineRule="auto"/>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 xml:space="preserve">został postawiony w stan likwidacji lub upadłości, </w:t>
      </w:r>
    </w:p>
    <w:p w14:paraId="1ECC9C49" w14:textId="77777777" w:rsidR="006A2CD9" w:rsidRPr="00980A29" w:rsidRDefault="006A2CD9" w:rsidP="006A2CD9">
      <w:pPr>
        <w:pStyle w:val="Akapitzlist"/>
        <w:numPr>
          <w:ilvl w:val="0"/>
          <w:numId w:val="16"/>
        </w:numPr>
        <w:spacing w:after="0" w:line="240" w:lineRule="auto"/>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został wydany nakaz zajęcia majątku Wykonawcy,</w:t>
      </w:r>
    </w:p>
    <w:p w14:paraId="0EB49667" w14:textId="77777777" w:rsidR="006A2CD9" w:rsidRPr="00980A29" w:rsidRDefault="006A2CD9" w:rsidP="006A2CD9">
      <w:pPr>
        <w:pStyle w:val="Akapitzlist"/>
        <w:numPr>
          <w:ilvl w:val="0"/>
          <w:numId w:val="16"/>
        </w:numPr>
        <w:spacing w:after="0" w:line="240" w:lineRule="auto"/>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przystąpił do rozwiązania firmy,</w:t>
      </w:r>
    </w:p>
    <w:p w14:paraId="4D098933" w14:textId="77777777" w:rsidR="006A2CD9" w:rsidRPr="00980A29" w:rsidRDefault="006A2CD9" w:rsidP="006A2CD9">
      <w:pPr>
        <w:pStyle w:val="Akapitzlist"/>
        <w:numPr>
          <w:ilvl w:val="0"/>
          <w:numId w:val="16"/>
        </w:numPr>
        <w:spacing w:after="0" w:line="240" w:lineRule="auto"/>
        <w:jc w:val="both"/>
        <w:rPr>
          <w:rFonts w:ascii="Times New Roman" w:eastAsia="Calibri" w:hAnsi="Times New Roman" w:cs="Times New Roman"/>
          <w:kern w:val="0"/>
          <w14:ligatures w14:val="none"/>
        </w:rPr>
      </w:pPr>
      <w:proofErr w:type="gramStart"/>
      <w:r w:rsidRPr="00980A29">
        <w:rPr>
          <w:rFonts w:ascii="Times New Roman" w:eastAsia="Calibri" w:hAnsi="Times New Roman" w:cs="Times New Roman"/>
          <w:kern w:val="0"/>
          <w14:ligatures w14:val="none"/>
        </w:rPr>
        <w:t>zawiesił  działalność</w:t>
      </w:r>
      <w:proofErr w:type="gramEnd"/>
      <w:r w:rsidRPr="00980A29">
        <w:rPr>
          <w:rFonts w:ascii="Times New Roman" w:eastAsia="Calibri" w:hAnsi="Times New Roman" w:cs="Times New Roman"/>
          <w:kern w:val="0"/>
          <w14:ligatures w14:val="none"/>
        </w:rPr>
        <w:t xml:space="preserve"> gospodarczą, </w:t>
      </w:r>
    </w:p>
    <w:p w14:paraId="02F91359" w14:textId="09D1B496" w:rsidR="006A2CD9" w:rsidRPr="00980A29" w:rsidRDefault="006A2CD9" w:rsidP="006A2CD9">
      <w:pPr>
        <w:pStyle w:val="Akapitzlist"/>
        <w:numPr>
          <w:ilvl w:val="0"/>
          <w:numId w:val="16"/>
        </w:numPr>
        <w:spacing w:after="0" w:line="240" w:lineRule="auto"/>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utracił uprawnienia do wykonywania przedmiotu umowy wynikające z przepisów szczególnych.</w:t>
      </w:r>
    </w:p>
    <w:p w14:paraId="2867FF0C" w14:textId="4D1D7C21" w:rsidR="006A2CD9" w:rsidRPr="00980A29" w:rsidRDefault="006A2CD9" w:rsidP="006A2CD9">
      <w:pPr>
        <w:pStyle w:val="Akapitzlist"/>
        <w:numPr>
          <w:ilvl w:val="0"/>
          <w:numId w:val="15"/>
        </w:numPr>
        <w:spacing w:after="0" w:line="240" w:lineRule="auto"/>
        <w:ind w:left="284" w:hanging="284"/>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 xml:space="preserve">Odstąpienie od umowy przez Zamawiającego może nastąpić, jeżeli Wykonawca: </w:t>
      </w:r>
    </w:p>
    <w:p w14:paraId="3277CBF7" w14:textId="77777777" w:rsidR="006A2CD9" w:rsidRPr="00980A29" w:rsidRDefault="006A2CD9" w:rsidP="006A2CD9">
      <w:pPr>
        <w:pStyle w:val="Akapitzlist"/>
        <w:numPr>
          <w:ilvl w:val="0"/>
          <w:numId w:val="17"/>
        </w:numPr>
        <w:spacing w:after="0" w:line="240" w:lineRule="auto"/>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nie rozpoczął wykonywania usług w pełnym zakresie objętym umową z dniem podpisania umowy,</w:t>
      </w:r>
    </w:p>
    <w:p w14:paraId="13787975" w14:textId="77777777" w:rsidR="006A2CD9" w:rsidRPr="00980A29" w:rsidRDefault="006A2CD9" w:rsidP="006A2CD9">
      <w:pPr>
        <w:pStyle w:val="Akapitzlist"/>
        <w:numPr>
          <w:ilvl w:val="0"/>
          <w:numId w:val="17"/>
        </w:numPr>
        <w:spacing w:after="0" w:line="240" w:lineRule="auto"/>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zaniechał realizacji umowy, tj. w sposób nieprzerwany nie realizuje jej przez kolejnych 7 dni kalendarzowych,</w:t>
      </w:r>
    </w:p>
    <w:p w14:paraId="033868AE" w14:textId="3509F6F7" w:rsidR="00C32B41" w:rsidRPr="00C32B41" w:rsidRDefault="006A2CD9" w:rsidP="00C32B41">
      <w:pPr>
        <w:pStyle w:val="Akapitzlist"/>
        <w:numPr>
          <w:ilvl w:val="0"/>
          <w:numId w:val="17"/>
        </w:numPr>
        <w:spacing w:after="0" w:line="240" w:lineRule="auto"/>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pomimo uprzednich, pisemnych, co najmniej dwukrotnych wezwań ze strony Zamawiającego nie wykonuje usług zgodnie z postanowieniami umowy lub w istotny sposób narusza zobowiązania umowne</w:t>
      </w:r>
      <w:r w:rsidR="00980A29">
        <w:rPr>
          <w:rFonts w:ascii="Times New Roman" w:eastAsia="Calibri" w:hAnsi="Times New Roman" w:cs="Times New Roman"/>
          <w:kern w:val="0"/>
          <w14:ligatures w14:val="none"/>
        </w:rPr>
        <w:t>.</w:t>
      </w:r>
    </w:p>
    <w:p w14:paraId="201BAF08" w14:textId="77777777" w:rsidR="006A2CD9" w:rsidRPr="00980A29" w:rsidRDefault="006A2CD9" w:rsidP="006A2CD9">
      <w:pPr>
        <w:pStyle w:val="Akapitzlist"/>
        <w:numPr>
          <w:ilvl w:val="0"/>
          <w:numId w:val="15"/>
        </w:numPr>
        <w:spacing w:after="0" w:line="240" w:lineRule="auto"/>
        <w:ind w:left="284" w:hanging="284"/>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 xml:space="preserve">Zamawiający może odstąpić również od umowy w sytuacji, gdy wykonanie nie leży w interesie publicznym, czego nie można było przewidzieć w chwili zawarcia </w:t>
      </w:r>
      <w:proofErr w:type="gramStart"/>
      <w:r w:rsidRPr="00980A29">
        <w:rPr>
          <w:rFonts w:ascii="Times New Roman" w:eastAsia="Calibri" w:hAnsi="Times New Roman" w:cs="Times New Roman"/>
          <w:kern w:val="0"/>
          <w14:ligatures w14:val="none"/>
        </w:rPr>
        <w:t>umowy,</w:t>
      </w:r>
      <w:proofErr w:type="gramEnd"/>
      <w:r w:rsidRPr="00980A29">
        <w:rPr>
          <w:rFonts w:ascii="Times New Roman" w:eastAsia="Calibri" w:hAnsi="Times New Roman" w:cs="Times New Roman"/>
          <w:kern w:val="0"/>
          <w14:ligatures w14:val="none"/>
        </w:rPr>
        <w:t xml:space="preserve"> lub dalsze wykonanie umowy może zagrozić istotnemu interesowi bezpieczeństwa państwa lub bezpieczeństwu publicznemu. Zamawiający może odstąpić od umowy w terminie 30 dni od powzięcia wiadomości o tych okolicznościach. W takim przypadku Wykonawca może żądać wyłącznie wynagrodzenia należnego z tytułu wykonania części umowy. W tym celu Zamawiający wraz z Wykonawcą winni ustalić wartość faktycznie wykonany przez Wykonawcę usług, a Wykonawca zobowiązuje się współpracować z Zamawiającym w tym zakresie. </w:t>
      </w:r>
    </w:p>
    <w:p w14:paraId="02ACC02C" w14:textId="05D56343" w:rsidR="006A2CD9" w:rsidRPr="000304E3" w:rsidRDefault="006A2CD9" w:rsidP="000304E3">
      <w:pPr>
        <w:pStyle w:val="Akapitzlist"/>
        <w:numPr>
          <w:ilvl w:val="0"/>
          <w:numId w:val="15"/>
        </w:numPr>
        <w:spacing w:after="0" w:line="240" w:lineRule="auto"/>
        <w:ind w:left="284" w:hanging="284"/>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 xml:space="preserve">Wypowiedzenie umowy ze skutkiem natychmiastowym wymaga formy pisemnej pod rygorem nieważności. Do oświadczenia należy dołączyć pisemne uzasadnienie. </w:t>
      </w:r>
    </w:p>
    <w:p w14:paraId="38A4A9E1" w14:textId="77777777" w:rsidR="006A2CD9" w:rsidRPr="00980A29" w:rsidRDefault="006A2CD9" w:rsidP="006A2CD9">
      <w:pPr>
        <w:pStyle w:val="Akapitzlist"/>
        <w:numPr>
          <w:ilvl w:val="0"/>
          <w:numId w:val="15"/>
        </w:numPr>
        <w:spacing w:after="0" w:line="240" w:lineRule="auto"/>
        <w:ind w:left="284" w:hanging="284"/>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 xml:space="preserve">W przypadku odstąpienia lub wypowiedzenia umowy ze skutkiem natychmiastowym przez Zamawiającego Wykonawcy przysługuje wynagrodzenie za należycie zrealizowane usługi. Zamawiający winien ustalić wartość należycie zrealizowanych przez Wykonawcę usług. W celu ustalania wartości zrealizowanych usług Zamawiający będzie współpracował z Wykonawcą. </w:t>
      </w:r>
    </w:p>
    <w:p w14:paraId="53FCDC38" w14:textId="2FC3B664" w:rsidR="006A2CD9" w:rsidRPr="000304E3" w:rsidRDefault="006A2CD9" w:rsidP="006A2CD9">
      <w:pPr>
        <w:pStyle w:val="Akapitzlist"/>
        <w:numPr>
          <w:ilvl w:val="0"/>
          <w:numId w:val="15"/>
        </w:numPr>
        <w:spacing w:after="0" w:line="240" w:lineRule="auto"/>
        <w:ind w:left="284" w:hanging="284"/>
        <w:jc w:val="both"/>
        <w:rPr>
          <w:rFonts w:ascii="Times New Roman" w:eastAsia="Calibri" w:hAnsi="Times New Roman" w:cs="Times New Roman"/>
          <w:color w:val="000000" w:themeColor="text1"/>
          <w:kern w:val="0"/>
          <w14:ligatures w14:val="none"/>
        </w:rPr>
      </w:pPr>
      <w:r w:rsidRPr="000304E3">
        <w:rPr>
          <w:rFonts w:ascii="Times New Roman" w:eastAsia="Calibri" w:hAnsi="Times New Roman" w:cs="Times New Roman"/>
          <w:bCs/>
          <w:color w:val="000000" w:themeColor="text1"/>
          <w:kern w:val="0"/>
          <w14:ligatures w14:val="none"/>
        </w:rPr>
        <w:t xml:space="preserve">Warunkiem odstąpienia przez Zamawiającego od umowy w przypadkach opisanych w </w:t>
      </w:r>
      <w:r w:rsidR="000304E3" w:rsidRPr="000304E3">
        <w:rPr>
          <w:rFonts w:ascii="Times New Roman" w:eastAsia="Calibri" w:hAnsi="Times New Roman" w:cs="Times New Roman"/>
          <w:bCs/>
          <w:color w:val="000000" w:themeColor="text1"/>
          <w:kern w:val="0"/>
          <w14:ligatures w14:val="none"/>
        </w:rPr>
        <w:t xml:space="preserve">ust. 2 lit. a, b i c </w:t>
      </w:r>
      <w:r w:rsidRPr="000304E3">
        <w:rPr>
          <w:rFonts w:ascii="Times New Roman" w:eastAsia="Calibri" w:hAnsi="Times New Roman" w:cs="Times New Roman"/>
          <w:bCs/>
          <w:color w:val="000000" w:themeColor="text1"/>
          <w:kern w:val="0"/>
          <w14:ligatures w14:val="none"/>
        </w:rPr>
        <w:t xml:space="preserve">oraz </w:t>
      </w:r>
      <w:r w:rsidR="00C32B41" w:rsidRPr="000304E3">
        <w:rPr>
          <w:rFonts w:ascii="Times New Roman" w:eastAsia="Calibri" w:hAnsi="Times New Roman" w:cs="Times New Roman"/>
          <w:bCs/>
          <w:color w:val="000000" w:themeColor="text1"/>
          <w:kern w:val="0"/>
          <w14:ligatures w14:val="none"/>
        </w:rPr>
        <w:t xml:space="preserve">warunkiem wypowiedzenia umowy ze skutkiem natychmiastowym w sytuacji określonej </w:t>
      </w:r>
      <w:r w:rsidR="000304E3" w:rsidRPr="000304E3">
        <w:rPr>
          <w:rFonts w:ascii="Times New Roman" w:eastAsia="Calibri" w:hAnsi="Times New Roman" w:cs="Times New Roman"/>
          <w:bCs/>
          <w:color w:val="000000" w:themeColor="text1"/>
          <w:kern w:val="0"/>
          <w14:ligatures w14:val="none"/>
        </w:rPr>
        <w:br/>
      </w:r>
      <w:r w:rsidR="000304E3" w:rsidRPr="000304E3">
        <w:rPr>
          <w:rFonts w:ascii="Times New Roman" w:eastAsia="Calibri" w:hAnsi="Times New Roman" w:cs="Times New Roman"/>
          <w:bCs/>
          <w:color w:val="000000" w:themeColor="text1"/>
          <w:kern w:val="0"/>
          <w14:ligatures w14:val="none"/>
        </w:rPr>
        <w:lastRenderedPageBreak/>
        <w:t xml:space="preserve">ust.1 lit. d </w:t>
      </w:r>
      <w:r w:rsidRPr="000304E3">
        <w:rPr>
          <w:rFonts w:ascii="Times New Roman" w:eastAsia="Calibri" w:hAnsi="Times New Roman" w:cs="Times New Roman"/>
          <w:bCs/>
          <w:color w:val="000000" w:themeColor="text1"/>
          <w:kern w:val="0"/>
          <w14:ligatures w14:val="none"/>
        </w:rPr>
        <w:t xml:space="preserve">jest uprzednie wezwanie Wykonawcy do wykonywania obowiązków </w:t>
      </w:r>
      <w:proofErr w:type="gramStart"/>
      <w:r w:rsidRPr="000304E3">
        <w:rPr>
          <w:rFonts w:ascii="Times New Roman" w:eastAsia="Calibri" w:hAnsi="Times New Roman" w:cs="Times New Roman"/>
          <w:bCs/>
          <w:color w:val="000000" w:themeColor="text1"/>
          <w:kern w:val="0"/>
          <w14:ligatures w14:val="none"/>
        </w:rPr>
        <w:t>zgodnie  z</w:t>
      </w:r>
      <w:proofErr w:type="gramEnd"/>
      <w:r w:rsidRPr="000304E3">
        <w:rPr>
          <w:rFonts w:ascii="Times New Roman" w:eastAsia="Calibri" w:hAnsi="Times New Roman" w:cs="Times New Roman"/>
          <w:bCs/>
          <w:color w:val="000000" w:themeColor="text1"/>
          <w:kern w:val="0"/>
          <w14:ligatures w14:val="none"/>
        </w:rPr>
        <w:t> umową oraz wyznaczenie w tym celu dodatkowego 7 dniowego terminu.</w:t>
      </w:r>
    </w:p>
    <w:p w14:paraId="463DB118" w14:textId="63692812" w:rsidR="006A2CD9" w:rsidRPr="000304E3" w:rsidRDefault="006A2CD9" w:rsidP="000304E3">
      <w:pPr>
        <w:pStyle w:val="Akapitzlist"/>
        <w:numPr>
          <w:ilvl w:val="0"/>
          <w:numId w:val="15"/>
        </w:numPr>
        <w:ind w:left="284" w:hanging="284"/>
        <w:jc w:val="both"/>
        <w:rPr>
          <w:rFonts w:ascii="Times New Roman" w:eastAsia="Calibri" w:hAnsi="Times New Roman" w:cs="Times New Roman"/>
          <w:bCs/>
          <w:kern w:val="0"/>
          <w14:ligatures w14:val="none"/>
        </w:rPr>
      </w:pPr>
      <w:r w:rsidRPr="000304E3">
        <w:rPr>
          <w:rFonts w:ascii="Times New Roman" w:eastAsia="Calibri" w:hAnsi="Times New Roman" w:cs="Times New Roman"/>
          <w:bCs/>
          <w:kern w:val="0"/>
          <w14:ligatures w14:val="none"/>
        </w:rPr>
        <w:t>Odstąpienie od umowy powinno nastąpić na piśmie oraz zawierać uzasadnienie</w:t>
      </w:r>
      <w:r w:rsidR="000304E3" w:rsidRPr="000304E3">
        <w:rPr>
          <w:rFonts w:ascii="Times New Roman" w:eastAsia="Calibri" w:hAnsi="Times New Roman" w:cs="Times New Roman"/>
          <w:bCs/>
          <w:kern w:val="0"/>
          <w14:ligatures w14:val="none"/>
        </w:rPr>
        <w:t xml:space="preserve"> pod rygorem nieważności.</w:t>
      </w:r>
      <w:r w:rsidRPr="000304E3">
        <w:rPr>
          <w:rFonts w:ascii="Times New Roman" w:eastAsia="Calibri" w:hAnsi="Times New Roman" w:cs="Times New Roman"/>
          <w:bCs/>
          <w:kern w:val="0"/>
          <w14:ligatures w14:val="none"/>
        </w:rPr>
        <w:t xml:space="preserve"> </w:t>
      </w:r>
      <w:r w:rsidR="000304E3" w:rsidRPr="000304E3">
        <w:rPr>
          <w:rFonts w:ascii="Times New Roman" w:eastAsia="Calibri" w:hAnsi="Times New Roman" w:cs="Times New Roman"/>
          <w:bCs/>
          <w:kern w:val="0"/>
          <w14:ligatures w14:val="none"/>
        </w:rPr>
        <w:t>Oświadczenie o odstąpieniu od Umowy może nastąpić w terminie 30 dni od powzięcia wiadomości o zaistnieniu jakichkolwiek okoliczności wymienionych w ust. 2</w:t>
      </w:r>
      <w:r w:rsidR="000304E3">
        <w:rPr>
          <w:rFonts w:ascii="Times New Roman" w:eastAsia="Calibri" w:hAnsi="Times New Roman" w:cs="Times New Roman"/>
          <w:bCs/>
          <w:kern w:val="0"/>
          <w14:ligatures w14:val="none"/>
        </w:rPr>
        <w:t>.</w:t>
      </w:r>
    </w:p>
    <w:p w14:paraId="25CB75BE" w14:textId="77777777" w:rsidR="006A2CD9" w:rsidRPr="00980A29" w:rsidRDefault="006A2CD9" w:rsidP="006A2CD9">
      <w:pPr>
        <w:pStyle w:val="Akapitzlist"/>
        <w:numPr>
          <w:ilvl w:val="0"/>
          <w:numId w:val="15"/>
        </w:numPr>
        <w:spacing w:after="0" w:line="240" w:lineRule="auto"/>
        <w:ind w:left="284" w:hanging="284"/>
        <w:jc w:val="both"/>
        <w:rPr>
          <w:rFonts w:ascii="Times New Roman" w:eastAsia="Calibri" w:hAnsi="Times New Roman" w:cs="Times New Roman"/>
          <w:kern w:val="0"/>
          <w14:ligatures w14:val="none"/>
        </w:rPr>
      </w:pPr>
      <w:r w:rsidRPr="00980A29">
        <w:rPr>
          <w:rFonts w:ascii="Times New Roman" w:eastAsia="Calibri" w:hAnsi="Times New Roman" w:cs="Times New Roman"/>
          <w:bCs/>
          <w:kern w:val="0"/>
          <w14:ligatures w14:val="none"/>
        </w:rPr>
        <w:t>Wykonawca może odstąpić od umowy w przypadku, gdy Zamawiający zalega z wypłatą Wykonawcy wynagrodzenia za wykonane usługi za 3 okresy rozliczeniowe.</w:t>
      </w:r>
    </w:p>
    <w:p w14:paraId="0CB34C45" w14:textId="75A3BE61" w:rsidR="006A2CD9" w:rsidRPr="00980A29" w:rsidRDefault="006A2CD9" w:rsidP="006A2CD9">
      <w:pPr>
        <w:pStyle w:val="Akapitzlist"/>
        <w:numPr>
          <w:ilvl w:val="0"/>
          <w:numId w:val="15"/>
        </w:numPr>
        <w:spacing w:line="240" w:lineRule="auto"/>
        <w:ind w:left="284" w:hanging="284"/>
        <w:contextualSpacing w:val="0"/>
        <w:jc w:val="both"/>
        <w:rPr>
          <w:rFonts w:ascii="Times New Roman" w:eastAsia="Calibri" w:hAnsi="Times New Roman" w:cs="Times New Roman"/>
          <w:kern w:val="0"/>
          <w14:ligatures w14:val="none"/>
        </w:rPr>
      </w:pPr>
      <w:r w:rsidRPr="00980A29">
        <w:rPr>
          <w:rFonts w:ascii="Times New Roman" w:eastAsia="Calibri" w:hAnsi="Times New Roman" w:cs="Times New Roman"/>
          <w:bCs/>
          <w:kern w:val="0"/>
          <w14:ligatures w14:val="none"/>
        </w:rPr>
        <w:t>W przypadku odstąpienia od umowy przez jedną ze stron Wykonawca powinien możliwie najszybciej usunąć z obsługiwanego terenu wszystkie swoje urządzenia techniczne.</w:t>
      </w:r>
    </w:p>
    <w:p w14:paraId="120BEEB0" w14:textId="77777777" w:rsidR="006A2CD9" w:rsidRPr="00783C7B" w:rsidRDefault="006A2CD9" w:rsidP="006A2CD9">
      <w:pPr>
        <w:pStyle w:val="Bezodstpw"/>
        <w:jc w:val="center"/>
        <w:rPr>
          <w:rFonts w:ascii="Times New Roman" w:hAnsi="Times New Roman"/>
          <w:b/>
        </w:rPr>
      </w:pPr>
      <w:r w:rsidRPr="00783C7B">
        <w:rPr>
          <w:rFonts w:ascii="Times New Roman" w:hAnsi="Times New Roman"/>
          <w:b/>
        </w:rPr>
        <w:t>§ 7</w:t>
      </w:r>
    </w:p>
    <w:p w14:paraId="1C17CA79" w14:textId="0076BF27" w:rsidR="00A70665" w:rsidRPr="00783C7B" w:rsidRDefault="00A70665" w:rsidP="006A2CD9">
      <w:pPr>
        <w:pStyle w:val="Bezodstpw"/>
        <w:jc w:val="center"/>
        <w:rPr>
          <w:rFonts w:ascii="Times New Roman" w:hAnsi="Times New Roman"/>
          <w:b/>
        </w:rPr>
      </w:pPr>
      <w:r w:rsidRPr="00783C7B">
        <w:rPr>
          <w:rFonts w:ascii="Times New Roman" w:hAnsi="Times New Roman"/>
          <w:b/>
        </w:rPr>
        <w:t>Obowiązek zatrudniania</w:t>
      </w:r>
    </w:p>
    <w:p w14:paraId="1A373F4B" w14:textId="77777777" w:rsidR="00DB7DAF" w:rsidRPr="00783C7B" w:rsidRDefault="00DB7DAF" w:rsidP="006A2CD9">
      <w:pPr>
        <w:pStyle w:val="Bezodstpw"/>
        <w:jc w:val="center"/>
        <w:rPr>
          <w:rFonts w:ascii="Times New Roman" w:hAnsi="Times New Roman"/>
          <w:b/>
        </w:rPr>
      </w:pPr>
    </w:p>
    <w:p w14:paraId="29454F57" w14:textId="48075E06" w:rsidR="00DB7DAF" w:rsidRPr="00783C7B" w:rsidRDefault="00DB7DAF" w:rsidP="00DB7DAF">
      <w:pPr>
        <w:pStyle w:val="Akapitzlist"/>
        <w:numPr>
          <w:ilvl w:val="0"/>
          <w:numId w:val="41"/>
        </w:numPr>
        <w:spacing w:after="120" w:line="257" w:lineRule="auto"/>
        <w:ind w:left="284" w:hanging="284"/>
        <w:jc w:val="both"/>
        <w:rPr>
          <w:rFonts w:ascii="Times New Roman" w:hAnsi="Times New Roman" w:cs="Times New Roman"/>
        </w:rPr>
      </w:pPr>
      <w:r w:rsidRPr="00783C7B">
        <w:rPr>
          <w:rFonts w:ascii="Times New Roman" w:hAnsi="Times New Roman" w:cs="Times New Roman"/>
        </w:rPr>
        <w:t xml:space="preserve">Na podstawie art. 95 ust. 1 Prawo zamówień publicznych Zamawiający wymaga zatrudnienia przez Wykonawcę, Podwykonawcę lub dalszego Podwykonawcę na podstawie umowy o pracę osób, wykonujących bezpośrednio czynności związane z odbiorem odpadów z nieruchomości (kierowcy, ładowacze). Ustalenie wymiaru czasu pracy oraz liczby osób Zamawiający pozostawia w gestii Wykonawcy. </w:t>
      </w:r>
    </w:p>
    <w:p w14:paraId="504A4D71" w14:textId="27B442DD" w:rsidR="00DB7DAF" w:rsidRPr="00783C7B" w:rsidRDefault="00DB7DAF" w:rsidP="00DB7DAF">
      <w:pPr>
        <w:pStyle w:val="Akapitzlist"/>
        <w:numPr>
          <w:ilvl w:val="0"/>
          <w:numId w:val="41"/>
        </w:numPr>
        <w:spacing w:after="120" w:line="257" w:lineRule="auto"/>
        <w:ind w:left="284" w:hanging="284"/>
        <w:jc w:val="both"/>
        <w:rPr>
          <w:rFonts w:ascii="Times New Roman" w:hAnsi="Times New Roman" w:cs="Times New Roman"/>
        </w:rPr>
      </w:pPr>
      <w:r w:rsidRPr="00783C7B">
        <w:rPr>
          <w:rFonts w:ascii="Times New Roman" w:hAnsi="Times New Roman" w:cs="Times New Roman"/>
        </w:rPr>
        <w:t>Obowiązek zatrudnienia na podstawie umowy o pracę (art. 22 § 1 Kodeksu Pracy</w:t>
      </w:r>
      <w:r w:rsidRPr="00783C7B">
        <w:rPr>
          <w:vertAlign w:val="superscript"/>
        </w:rPr>
        <w:footnoteReference w:id="3"/>
      </w:r>
      <w:r w:rsidRPr="00783C7B">
        <w:rPr>
          <w:rFonts w:ascii="Times New Roman" w:hAnsi="Times New Roman" w:cs="Times New Roman"/>
        </w:rPr>
        <w:t xml:space="preserve">), </w:t>
      </w:r>
      <w:r w:rsidRPr="00783C7B">
        <w:rPr>
          <w:rFonts w:ascii="Times New Roman" w:hAnsi="Times New Roman" w:cs="Times New Roman"/>
        </w:rPr>
        <w:br/>
        <w:t>nie dotyczy pracowników biurowych Wykonawcy (Podwykonawcy).</w:t>
      </w:r>
    </w:p>
    <w:p w14:paraId="2F040CAE" w14:textId="77777777" w:rsidR="00DB7DAF" w:rsidRPr="00783C7B" w:rsidRDefault="00DB7DAF" w:rsidP="00DB7DAF">
      <w:pPr>
        <w:pStyle w:val="Akapitzlist"/>
        <w:numPr>
          <w:ilvl w:val="0"/>
          <w:numId w:val="41"/>
        </w:numPr>
        <w:spacing w:after="120" w:line="257" w:lineRule="auto"/>
        <w:ind w:left="284" w:hanging="284"/>
        <w:jc w:val="both"/>
        <w:rPr>
          <w:rFonts w:ascii="Times New Roman" w:hAnsi="Times New Roman" w:cs="Times New Roman"/>
        </w:rPr>
      </w:pPr>
      <w:r w:rsidRPr="00783C7B">
        <w:rPr>
          <w:rFonts w:ascii="Times New Roman" w:hAnsi="Times New Roman" w:cs="Times New Roman"/>
        </w:rPr>
        <w:t>Zatrudnienie, o których mowa powyżej powinno trwać przez cały okres realizacji zamówienia.</w:t>
      </w:r>
    </w:p>
    <w:p w14:paraId="74374243" w14:textId="1BF16603" w:rsidR="00DB7DAF" w:rsidRPr="00783C7B" w:rsidRDefault="009D5191" w:rsidP="00DB7DAF">
      <w:pPr>
        <w:pStyle w:val="Akapitzlist"/>
        <w:numPr>
          <w:ilvl w:val="0"/>
          <w:numId w:val="41"/>
        </w:numPr>
        <w:spacing w:after="120" w:line="257" w:lineRule="auto"/>
        <w:ind w:left="284" w:hanging="284"/>
        <w:jc w:val="both"/>
        <w:rPr>
          <w:rFonts w:ascii="Times New Roman" w:hAnsi="Times New Roman" w:cs="Times New Roman"/>
        </w:rPr>
      </w:pPr>
      <w:r w:rsidRPr="00783C7B">
        <w:rPr>
          <w:rFonts w:ascii="Times New Roman" w:hAnsi="Times New Roman" w:cs="Times New Roman"/>
        </w:rPr>
        <w:t xml:space="preserve">Wykonawca na potwierdzenie </w:t>
      </w:r>
      <w:r w:rsidR="00DB7DAF" w:rsidRPr="00783C7B">
        <w:rPr>
          <w:rFonts w:ascii="Times New Roman" w:hAnsi="Times New Roman" w:cs="Times New Roman"/>
        </w:rPr>
        <w:t xml:space="preserve">spełnienia tego wymogu </w:t>
      </w:r>
      <w:r w:rsidR="00F30F05" w:rsidRPr="00783C7B">
        <w:rPr>
          <w:rFonts w:ascii="Times New Roman" w:hAnsi="Times New Roman" w:cs="Times New Roman"/>
        </w:rPr>
        <w:t>zobowiązany jest do złożenia</w:t>
      </w:r>
      <w:r w:rsidR="00DB7DAF" w:rsidRPr="00783C7B">
        <w:rPr>
          <w:rFonts w:ascii="Times New Roman" w:hAnsi="Times New Roman" w:cs="Times New Roman"/>
        </w:rPr>
        <w:t xml:space="preserve"> </w:t>
      </w:r>
      <w:r w:rsidR="00F30F05" w:rsidRPr="00783C7B">
        <w:rPr>
          <w:rFonts w:ascii="Times New Roman" w:hAnsi="Times New Roman" w:cs="Times New Roman"/>
        </w:rPr>
        <w:t xml:space="preserve">(najpóźniej </w:t>
      </w:r>
      <w:r w:rsidR="00783C7B">
        <w:rPr>
          <w:rFonts w:ascii="Times New Roman" w:hAnsi="Times New Roman" w:cs="Times New Roman"/>
        </w:rPr>
        <w:br/>
      </w:r>
      <w:r w:rsidR="00F30F05" w:rsidRPr="00783C7B">
        <w:rPr>
          <w:rFonts w:ascii="Times New Roman" w:hAnsi="Times New Roman" w:cs="Times New Roman"/>
        </w:rPr>
        <w:t xml:space="preserve">w dniu podpisania umowy) </w:t>
      </w:r>
      <w:r w:rsidR="00DB7DAF" w:rsidRPr="00783C7B">
        <w:rPr>
          <w:rFonts w:ascii="Times New Roman" w:hAnsi="Times New Roman" w:cs="Times New Roman"/>
          <w:u w:val="single"/>
        </w:rPr>
        <w:t>wykazu osób</w:t>
      </w:r>
      <w:r w:rsidR="00DB7DAF" w:rsidRPr="00783C7B">
        <w:rPr>
          <w:rFonts w:ascii="Times New Roman" w:hAnsi="Times New Roman" w:cs="Times New Roman"/>
        </w:rPr>
        <w:t xml:space="preserve"> zatrudnionych na podstawie umowy o pracę oddelegowanych do realizacji zamówienia, ze wskazaniem imienia i nazwiska danej osoby, stanowiska, rodzaju zatrudnienia oraz daty zawarcia umowy</w:t>
      </w:r>
      <w:r w:rsidRPr="00783C7B">
        <w:rPr>
          <w:rFonts w:ascii="Times New Roman" w:hAnsi="Times New Roman" w:cs="Times New Roman"/>
        </w:rPr>
        <w:t>.</w:t>
      </w:r>
    </w:p>
    <w:p w14:paraId="26FF85B5" w14:textId="16E35443" w:rsidR="00DB7DAF" w:rsidRPr="00783C7B" w:rsidRDefault="00DB7DAF" w:rsidP="00DB7DAF">
      <w:pPr>
        <w:pStyle w:val="Akapitzlist"/>
        <w:numPr>
          <w:ilvl w:val="0"/>
          <w:numId w:val="41"/>
        </w:numPr>
        <w:spacing w:after="120" w:line="257" w:lineRule="auto"/>
        <w:ind w:left="284" w:hanging="284"/>
        <w:jc w:val="both"/>
        <w:rPr>
          <w:rFonts w:ascii="Times New Roman" w:hAnsi="Times New Roman" w:cs="Times New Roman"/>
        </w:rPr>
      </w:pPr>
      <w:r w:rsidRPr="00783C7B">
        <w:rPr>
          <w:rFonts w:ascii="Times New Roman" w:hAnsi="Times New Roman" w:cs="Times New Roman"/>
        </w:rPr>
        <w:t xml:space="preserve">W przypadku konieczności zmiany – w okresie trwania umowy – osób, o których mowa </w:t>
      </w:r>
      <w:r w:rsidR="009D5191" w:rsidRPr="00783C7B">
        <w:rPr>
          <w:rFonts w:ascii="Times New Roman" w:hAnsi="Times New Roman" w:cs="Times New Roman"/>
        </w:rPr>
        <w:br/>
      </w:r>
      <w:r w:rsidRPr="00783C7B">
        <w:rPr>
          <w:rFonts w:ascii="Times New Roman" w:hAnsi="Times New Roman" w:cs="Times New Roman"/>
        </w:rPr>
        <w:t>w pkt. 1 Wykonawca zobowiązany jest do przekazania Zamawiającemu uaktualnionego wykazu osób, o którym mowa w pkt</w:t>
      </w:r>
      <w:r w:rsidR="00443689" w:rsidRPr="00783C7B">
        <w:rPr>
          <w:rFonts w:ascii="Times New Roman" w:hAnsi="Times New Roman" w:cs="Times New Roman"/>
        </w:rPr>
        <w:t>.</w:t>
      </w:r>
      <w:r w:rsidRPr="00783C7B">
        <w:rPr>
          <w:rFonts w:ascii="Times New Roman" w:hAnsi="Times New Roman" w:cs="Times New Roman"/>
        </w:rPr>
        <w:t xml:space="preserve"> 4</w:t>
      </w:r>
      <w:r w:rsidR="009D5191" w:rsidRPr="00783C7B">
        <w:rPr>
          <w:rFonts w:ascii="Times New Roman" w:hAnsi="Times New Roman" w:cs="Times New Roman"/>
        </w:rPr>
        <w:t>.</w:t>
      </w:r>
      <w:r w:rsidRPr="00783C7B">
        <w:rPr>
          <w:rFonts w:ascii="Times New Roman" w:hAnsi="Times New Roman" w:cs="Times New Roman"/>
        </w:rPr>
        <w:t xml:space="preserve"> Obowiązek ten Wykonawca zrealizuje w terminie 5 dni roboczych od dnia dokonania przedmiotowej zmiany. Na każdym etapie realizacji umowy Zamawiający ma prawo wezwać Wykonawcę do przedstawienia dokumentów potwierdzających zatrudnienie osób, </w:t>
      </w:r>
      <w:r w:rsidR="00783C7B">
        <w:rPr>
          <w:rFonts w:ascii="Times New Roman" w:hAnsi="Times New Roman" w:cs="Times New Roman"/>
        </w:rPr>
        <w:br/>
      </w:r>
      <w:r w:rsidRPr="00783C7B">
        <w:rPr>
          <w:rFonts w:ascii="Times New Roman" w:hAnsi="Times New Roman" w:cs="Times New Roman"/>
        </w:rPr>
        <w:t>o których mowa w pkt 3</w:t>
      </w:r>
      <w:r w:rsidR="00443689" w:rsidRPr="00783C7B">
        <w:rPr>
          <w:rFonts w:ascii="Times New Roman" w:hAnsi="Times New Roman" w:cs="Times New Roman"/>
        </w:rPr>
        <w:t>.</w:t>
      </w:r>
      <w:r w:rsidRPr="00783C7B">
        <w:rPr>
          <w:rFonts w:ascii="Times New Roman" w:hAnsi="Times New Roman" w:cs="Times New Roman"/>
        </w:rPr>
        <w:t xml:space="preserve"> Wykonawca ma obowiązek niezwłocznie, jednak nie później niż w terminie 3 dni roboczych od przesłania wezwania, przedstawić żądane dokumenty.  </w:t>
      </w:r>
    </w:p>
    <w:p w14:paraId="171E21D9" w14:textId="2392658A" w:rsidR="00443689" w:rsidRPr="00783C7B" w:rsidRDefault="00DB7DAF" w:rsidP="00443689">
      <w:pPr>
        <w:pStyle w:val="Akapitzlist"/>
        <w:numPr>
          <w:ilvl w:val="0"/>
          <w:numId w:val="41"/>
        </w:numPr>
        <w:spacing w:after="120" w:line="257" w:lineRule="auto"/>
        <w:ind w:left="284" w:hanging="284"/>
        <w:jc w:val="both"/>
        <w:rPr>
          <w:rFonts w:ascii="Times New Roman" w:hAnsi="Times New Roman" w:cs="Times New Roman"/>
        </w:rPr>
      </w:pPr>
      <w:r w:rsidRPr="00783C7B">
        <w:rPr>
          <w:rFonts w:ascii="Times New Roman" w:hAnsi="Times New Roman" w:cs="Times New Roman"/>
        </w:rPr>
        <w:t xml:space="preserve">Z tytułu niespełnienia przez Wykonawcę lub Podwykonawcę wymogu zatrudnienia </w:t>
      </w:r>
      <w:r w:rsidRPr="00783C7B">
        <w:rPr>
          <w:rFonts w:ascii="Times New Roman" w:hAnsi="Times New Roman" w:cs="Times New Roman"/>
        </w:rPr>
        <w:br/>
        <w:t xml:space="preserve">na podstawie umowy o pracę osób wykonujących wskazane w punkcie 1 czynności Zamawiający przewiduje sankcję w postaci obowiązku zapłaty przez Wykonawcę kary umownej wysokości określonej w </w:t>
      </w:r>
      <w:r w:rsidR="009D5191" w:rsidRPr="00783C7B">
        <w:rPr>
          <w:rFonts w:ascii="Times New Roman" w:hAnsi="Times New Roman" w:cs="Times New Roman"/>
        </w:rPr>
        <w:t>§</w:t>
      </w:r>
      <w:r w:rsidR="00F30F05" w:rsidRPr="00783C7B">
        <w:rPr>
          <w:rFonts w:ascii="Times New Roman" w:hAnsi="Times New Roman" w:cs="Times New Roman"/>
        </w:rPr>
        <w:t>11 ust. 4</w:t>
      </w:r>
      <w:r w:rsidRPr="00783C7B">
        <w:rPr>
          <w:rFonts w:ascii="Times New Roman" w:hAnsi="Times New Roman" w:cs="Times New Roman"/>
        </w:rPr>
        <w:t>. Niezłożenie przez Wykonawcę w</w:t>
      </w:r>
      <w:r w:rsidR="00F30F05" w:rsidRPr="00783C7B">
        <w:rPr>
          <w:rFonts w:ascii="Times New Roman" w:hAnsi="Times New Roman" w:cs="Times New Roman"/>
        </w:rPr>
        <w:t xml:space="preserve"> </w:t>
      </w:r>
      <w:r w:rsidRPr="00783C7B">
        <w:rPr>
          <w:rFonts w:ascii="Times New Roman" w:hAnsi="Times New Roman" w:cs="Times New Roman"/>
        </w:rPr>
        <w:t>wyznaczonym przez Zamawiającego terminie żądanych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pkt 1 czynności.</w:t>
      </w:r>
    </w:p>
    <w:p w14:paraId="0A5C9C97" w14:textId="10C2CE88" w:rsidR="00C00A19" w:rsidRPr="00783C7B" w:rsidRDefault="00DB7DAF" w:rsidP="00F30F05">
      <w:pPr>
        <w:pStyle w:val="Akapitzlist"/>
        <w:numPr>
          <w:ilvl w:val="0"/>
          <w:numId w:val="41"/>
        </w:numPr>
        <w:spacing w:line="257" w:lineRule="auto"/>
        <w:ind w:left="284" w:hanging="284"/>
        <w:contextualSpacing w:val="0"/>
        <w:jc w:val="both"/>
        <w:rPr>
          <w:rFonts w:ascii="Times New Roman" w:hAnsi="Times New Roman" w:cs="Times New Roman"/>
        </w:rPr>
      </w:pPr>
      <w:r w:rsidRPr="00783C7B">
        <w:rPr>
          <w:rFonts w:ascii="Times New Roman" w:hAnsi="Times New Roman" w:cs="Times New Roman"/>
        </w:rPr>
        <w:t>W przypadku uzasadnionych wątpliwości, co do przestrzegania prawa pracy przez Wykonawcę lub Podwykonawcę, Zamawiający może zwrócić się o przeprowadzenie kontroli przez Państwową Inspekcję Pracy.</w:t>
      </w:r>
    </w:p>
    <w:p w14:paraId="1CD07CF7" w14:textId="19E43B0D" w:rsidR="00C00A19" w:rsidRPr="00980A29" w:rsidRDefault="00C00A19" w:rsidP="00C00A19">
      <w:pPr>
        <w:pStyle w:val="Bezodstpw"/>
        <w:jc w:val="center"/>
        <w:rPr>
          <w:rFonts w:ascii="Times New Roman" w:hAnsi="Times New Roman"/>
          <w:b/>
          <w:color w:val="000000" w:themeColor="text1"/>
        </w:rPr>
      </w:pPr>
      <w:r w:rsidRPr="00980A29">
        <w:rPr>
          <w:rFonts w:ascii="Times New Roman" w:hAnsi="Times New Roman"/>
          <w:b/>
          <w:color w:val="000000" w:themeColor="text1"/>
        </w:rPr>
        <w:t xml:space="preserve">§ </w:t>
      </w:r>
      <w:r>
        <w:rPr>
          <w:rFonts w:ascii="Times New Roman" w:hAnsi="Times New Roman"/>
          <w:b/>
          <w:color w:val="000000" w:themeColor="text1"/>
        </w:rPr>
        <w:t>8</w:t>
      </w:r>
    </w:p>
    <w:p w14:paraId="6CBE457B" w14:textId="3074FAF1" w:rsidR="006A2CD9" w:rsidRPr="00980A29" w:rsidRDefault="006A2CD9" w:rsidP="0009016B">
      <w:pPr>
        <w:pStyle w:val="Bezodstpw"/>
        <w:spacing w:after="120"/>
        <w:jc w:val="center"/>
        <w:rPr>
          <w:rFonts w:ascii="Times New Roman" w:hAnsi="Times New Roman"/>
          <w:b/>
        </w:rPr>
      </w:pPr>
      <w:r w:rsidRPr="00980A29">
        <w:rPr>
          <w:rFonts w:ascii="Times New Roman" w:hAnsi="Times New Roman"/>
          <w:b/>
        </w:rPr>
        <w:t>Podwykonawstwo</w:t>
      </w:r>
    </w:p>
    <w:p w14:paraId="5899ADFA" w14:textId="77777777" w:rsidR="0063593B" w:rsidRPr="00980A29" w:rsidRDefault="006A2CD9" w:rsidP="0063593B">
      <w:pPr>
        <w:pStyle w:val="Tekstpodstawowywcity3"/>
        <w:widowControl/>
        <w:numPr>
          <w:ilvl w:val="0"/>
          <w:numId w:val="19"/>
        </w:numPr>
        <w:tabs>
          <w:tab w:val="left" w:pos="360"/>
        </w:tabs>
        <w:suppressAutoHyphens w:val="0"/>
        <w:snapToGrid w:val="0"/>
        <w:spacing w:after="0"/>
        <w:ind w:left="284" w:hanging="284"/>
        <w:jc w:val="both"/>
        <w:rPr>
          <w:rFonts w:cs="Times New Roman"/>
          <w:sz w:val="22"/>
          <w:szCs w:val="22"/>
        </w:rPr>
      </w:pPr>
      <w:r w:rsidRPr="00980A29">
        <w:rPr>
          <w:rFonts w:cs="Times New Roman"/>
          <w:sz w:val="22"/>
          <w:szCs w:val="22"/>
        </w:rPr>
        <w:lastRenderedPageBreak/>
        <w:t>Wykonawca nie może, bez zgody Zamawiającego, zlecić wykonania przedmiotu niniejszej umowy osobom trzecim.</w:t>
      </w:r>
    </w:p>
    <w:p w14:paraId="65E9FDF7" w14:textId="713B65E9" w:rsidR="0063593B" w:rsidRPr="00980A29" w:rsidRDefault="006A2CD9" w:rsidP="0063593B">
      <w:pPr>
        <w:pStyle w:val="Tekstpodstawowywcity3"/>
        <w:widowControl/>
        <w:numPr>
          <w:ilvl w:val="0"/>
          <w:numId w:val="19"/>
        </w:numPr>
        <w:tabs>
          <w:tab w:val="left" w:pos="360"/>
        </w:tabs>
        <w:suppressAutoHyphens w:val="0"/>
        <w:snapToGrid w:val="0"/>
        <w:spacing w:after="0"/>
        <w:ind w:left="284" w:hanging="284"/>
        <w:jc w:val="both"/>
        <w:rPr>
          <w:rFonts w:cs="Times New Roman"/>
          <w:sz w:val="22"/>
          <w:szCs w:val="22"/>
        </w:rPr>
      </w:pPr>
      <w:r w:rsidRPr="00980A29">
        <w:rPr>
          <w:rFonts w:cs="Times New Roman"/>
          <w:sz w:val="22"/>
          <w:szCs w:val="22"/>
        </w:rPr>
        <w:t xml:space="preserve">Wykonawca może powierzyć, wykonanie części usług podwykonawcom pod warunkiem, </w:t>
      </w:r>
      <w:r w:rsidR="0063593B" w:rsidRPr="00980A29">
        <w:rPr>
          <w:rFonts w:cs="Times New Roman"/>
          <w:sz w:val="22"/>
          <w:szCs w:val="22"/>
        </w:rPr>
        <w:br/>
      </w:r>
      <w:r w:rsidRPr="00980A29">
        <w:rPr>
          <w:rFonts w:cs="Times New Roman"/>
          <w:sz w:val="22"/>
          <w:szCs w:val="22"/>
        </w:rPr>
        <w:t xml:space="preserve">że posiadają oni kwalifikacje do ich wykonania. </w:t>
      </w:r>
    </w:p>
    <w:p w14:paraId="4C18DF4D" w14:textId="77777777" w:rsidR="0063593B" w:rsidRPr="00980A29" w:rsidRDefault="006A2CD9" w:rsidP="0063593B">
      <w:pPr>
        <w:pStyle w:val="Tekstpodstawowywcity3"/>
        <w:widowControl/>
        <w:numPr>
          <w:ilvl w:val="0"/>
          <w:numId w:val="19"/>
        </w:numPr>
        <w:tabs>
          <w:tab w:val="left" w:pos="360"/>
        </w:tabs>
        <w:suppressAutoHyphens w:val="0"/>
        <w:snapToGrid w:val="0"/>
        <w:spacing w:after="0"/>
        <w:ind w:left="284" w:hanging="284"/>
        <w:jc w:val="both"/>
        <w:rPr>
          <w:rFonts w:cs="Times New Roman"/>
          <w:sz w:val="22"/>
          <w:szCs w:val="22"/>
        </w:rPr>
      </w:pPr>
      <w:r w:rsidRPr="00980A29">
        <w:rPr>
          <w:rFonts w:cs="Times New Roman"/>
          <w:sz w:val="22"/>
          <w:szCs w:val="22"/>
        </w:rPr>
        <w:t xml:space="preserve">Wykonawca zwraca się z wnioskiem do Zamawiającego o wyrażenie zgody na podwykonawcę, który będzie uczestniczył w realizacji przedmiotu umowy. Wraz z wnioskiem Wykonawca przedstawia umowę lub jej projekt. </w:t>
      </w:r>
    </w:p>
    <w:p w14:paraId="5FD29FF7" w14:textId="77777777" w:rsidR="0063593B" w:rsidRPr="00980A29" w:rsidRDefault="006A2CD9" w:rsidP="0063593B">
      <w:pPr>
        <w:pStyle w:val="Tekstpodstawowywcity3"/>
        <w:widowControl/>
        <w:numPr>
          <w:ilvl w:val="0"/>
          <w:numId w:val="19"/>
        </w:numPr>
        <w:tabs>
          <w:tab w:val="left" w:pos="360"/>
        </w:tabs>
        <w:suppressAutoHyphens w:val="0"/>
        <w:snapToGrid w:val="0"/>
        <w:spacing w:after="0"/>
        <w:ind w:left="284" w:hanging="284"/>
        <w:jc w:val="both"/>
        <w:rPr>
          <w:rFonts w:cs="Times New Roman"/>
          <w:sz w:val="22"/>
          <w:szCs w:val="22"/>
        </w:rPr>
      </w:pPr>
      <w:r w:rsidRPr="00980A29">
        <w:rPr>
          <w:rFonts w:cs="Times New Roman"/>
          <w:sz w:val="22"/>
          <w:szCs w:val="22"/>
        </w:rPr>
        <w:t>Zamawiający w terminie 14 dni od otrzymania wniosku może zgłosić sprzeciw lub zastrzeżenia i żądać zmiany wskazanego podwykonawcy z podaniem uzasadnienia.</w:t>
      </w:r>
    </w:p>
    <w:p w14:paraId="2E3C4015" w14:textId="77777777" w:rsidR="0063593B" w:rsidRPr="00980A29" w:rsidRDefault="006A2CD9" w:rsidP="0063593B">
      <w:pPr>
        <w:pStyle w:val="Tekstpodstawowywcity3"/>
        <w:widowControl/>
        <w:numPr>
          <w:ilvl w:val="0"/>
          <w:numId w:val="19"/>
        </w:numPr>
        <w:tabs>
          <w:tab w:val="left" w:pos="360"/>
        </w:tabs>
        <w:suppressAutoHyphens w:val="0"/>
        <w:snapToGrid w:val="0"/>
        <w:spacing w:after="0"/>
        <w:ind w:left="284" w:hanging="284"/>
        <w:jc w:val="both"/>
        <w:rPr>
          <w:rFonts w:cs="Times New Roman"/>
          <w:sz w:val="22"/>
          <w:szCs w:val="22"/>
        </w:rPr>
      </w:pPr>
      <w:r w:rsidRPr="00980A29">
        <w:rPr>
          <w:rFonts w:cs="Times New Roman"/>
          <w:sz w:val="22"/>
          <w:szCs w:val="22"/>
        </w:rPr>
        <w:t>Jeżeli Zamawiający w terminie 14 dni od przedstawienia mu przez Wykonawcę umowy z podwykonawcą lub jej projektu wraz z częścią dokumentacji dotyczącą wykonania usług określonych w umowie lub projekcie, nie zgłosi na piśmie sprzeciwu lub zastrzeżeń, uważa się, że wyraził zgodę na zawarcie umowy.</w:t>
      </w:r>
    </w:p>
    <w:p w14:paraId="129B0910" w14:textId="77777777" w:rsidR="0063593B" w:rsidRPr="00980A29" w:rsidRDefault="006A2CD9" w:rsidP="0063593B">
      <w:pPr>
        <w:pStyle w:val="Tekstpodstawowywcity3"/>
        <w:widowControl/>
        <w:numPr>
          <w:ilvl w:val="0"/>
          <w:numId w:val="19"/>
        </w:numPr>
        <w:tabs>
          <w:tab w:val="left" w:pos="360"/>
        </w:tabs>
        <w:suppressAutoHyphens w:val="0"/>
        <w:snapToGrid w:val="0"/>
        <w:spacing w:after="0"/>
        <w:ind w:left="284" w:hanging="284"/>
        <w:jc w:val="both"/>
        <w:rPr>
          <w:rFonts w:cs="Times New Roman"/>
          <w:sz w:val="22"/>
          <w:szCs w:val="22"/>
        </w:rPr>
      </w:pPr>
      <w:r w:rsidRPr="00980A29">
        <w:rPr>
          <w:rFonts w:cs="Times New Roman"/>
          <w:sz w:val="22"/>
          <w:szCs w:val="22"/>
        </w:rPr>
        <w:t xml:space="preserve">Umowa pomiędzy Wykonawcą a podwykonawcą powinna być zawarta w formie pisemnej pod rygorem nieważności. </w:t>
      </w:r>
    </w:p>
    <w:p w14:paraId="4AD415B4" w14:textId="77777777" w:rsidR="0063593B" w:rsidRPr="00980A29" w:rsidRDefault="006A2CD9" w:rsidP="0063593B">
      <w:pPr>
        <w:pStyle w:val="Tekstpodstawowywcity3"/>
        <w:widowControl/>
        <w:numPr>
          <w:ilvl w:val="0"/>
          <w:numId w:val="19"/>
        </w:numPr>
        <w:tabs>
          <w:tab w:val="left" w:pos="360"/>
        </w:tabs>
        <w:suppressAutoHyphens w:val="0"/>
        <w:snapToGrid w:val="0"/>
        <w:spacing w:after="0"/>
        <w:ind w:left="284" w:hanging="284"/>
        <w:jc w:val="both"/>
        <w:rPr>
          <w:rFonts w:cs="Times New Roman"/>
          <w:sz w:val="22"/>
          <w:szCs w:val="22"/>
        </w:rPr>
      </w:pPr>
      <w:r w:rsidRPr="00980A29">
        <w:rPr>
          <w:rFonts w:cs="Times New Roman"/>
          <w:sz w:val="22"/>
          <w:szCs w:val="22"/>
        </w:rPr>
        <w:t>W przypadku powierzenia przez Wykonawcę realizacji przedmiotu umowy Podwykonawcy, Wykonawca jest zobowiązany do dokonania we własnym zakresie zapłaty wynagrodzenia należnego Podwykonawcy z zachowaniem terminów płatności określonych w umowie z Podwykonawcą.</w:t>
      </w:r>
    </w:p>
    <w:p w14:paraId="15903DB2" w14:textId="2F3EDA63" w:rsidR="00FA3AA1" w:rsidRPr="00D56DC7" w:rsidRDefault="006A2CD9" w:rsidP="0063593B">
      <w:pPr>
        <w:pStyle w:val="Tekstpodstawowywcity3"/>
        <w:widowControl/>
        <w:numPr>
          <w:ilvl w:val="0"/>
          <w:numId w:val="19"/>
        </w:numPr>
        <w:tabs>
          <w:tab w:val="left" w:pos="360"/>
        </w:tabs>
        <w:suppressAutoHyphens w:val="0"/>
        <w:snapToGrid w:val="0"/>
        <w:spacing w:after="0"/>
        <w:ind w:left="284" w:hanging="284"/>
        <w:jc w:val="both"/>
        <w:rPr>
          <w:rFonts w:cs="Times New Roman"/>
          <w:sz w:val="22"/>
          <w:szCs w:val="22"/>
        </w:rPr>
      </w:pPr>
      <w:r w:rsidRPr="00D56DC7">
        <w:rPr>
          <w:rFonts w:cs="Times New Roman"/>
          <w:sz w:val="22"/>
          <w:szCs w:val="22"/>
        </w:rPr>
        <w:t xml:space="preserve">Wykonawca jest zobowiązany doręczyć Zamawiającemu </w:t>
      </w:r>
      <w:r w:rsidR="00FA3AA1" w:rsidRPr="00D56DC7">
        <w:rPr>
          <w:rFonts w:cs="Times New Roman"/>
          <w:sz w:val="22"/>
          <w:szCs w:val="22"/>
        </w:rPr>
        <w:t xml:space="preserve">wraz z fakturą za dany miesiąc </w:t>
      </w:r>
      <w:r w:rsidRPr="00D56DC7">
        <w:rPr>
          <w:rFonts w:cs="Times New Roman"/>
          <w:sz w:val="22"/>
          <w:szCs w:val="22"/>
        </w:rPr>
        <w:t xml:space="preserve">pisemne potwierdzenie Podwykonawcy </w:t>
      </w:r>
      <w:r w:rsidR="00FA3AA1" w:rsidRPr="00D56DC7">
        <w:rPr>
          <w:rFonts w:cs="Times New Roman"/>
          <w:sz w:val="22"/>
          <w:szCs w:val="22"/>
        </w:rPr>
        <w:t xml:space="preserve">o dokonaniu zapłaty na jego rzecz. </w:t>
      </w:r>
      <w:r w:rsidRPr="00D56DC7">
        <w:rPr>
          <w:rFonts w:cs="Times New Roman"/>
          <w:sz w:val="22"/>
          <w:szCs w:val="22"/>
        </w:rPr>
        <w:t xml:space="preserve">Wykonawca dostarcza kopię faktury podwykonawcy wraz z potwierdzeniem jej zapłaty.  </w:t>
      </w:r>
    </w:p>
    <w:p w14:paraId="2FF86BD3" w14:textId="77777777" w:rsidR="0063593B" w:rsidRPr="00D56DC7" w:rsidRDefault="006A2CD9" w:rsidP="0063593B">
      <w:pPr>
        <w:pStyle w:val="Tekstpodstawowywcity3"/>
        <w:widowControl/>
        <w:numPr>
          <w:ilvl w:val="0"/>
          <w:numId w:val="19"/>
        </w:numPr>
        <w:tabs>
          <w:tab w:val="left" w:pos="360"/>
        </w:tabs>
        <w:suppressAutoHyphens w:val="0"/>
        <w:snapToGrid w:val="0"/>
        <w:spacing w:after="0"/>
        <w:ind w:left="284" w:hanging="284"/>
        <w:jc w:val="both"/>
        <w:rPr>
          <w:rFonts w:cs="Times New Roman"/>
          <w:sz w:val="22"/>
          <w:szCs w:val="22"/>
        </w:rPr>
      </w:pPr>
      <w:r w:rsidRPr="00D56DC7">
        <w:rPr>
          <w:rFonts w:cs="Times New Roman"/>
          <w:sz w:val="22"/>
          <w:szCs w:val="22"/>
        </w:rPr>
        <w:t xml:space="preserve">W przypadku </w:t>
      </w:r>
      <w:proofErr w:type="gramStart"/>
      <w:r w:rsidRPr="00D56DC7">
        <w:rPr>
          <w:rFonts w:cs="Times New Roman"/>
          <w:sz w:val="22"/>
          <w:szCs w:val="22"/>
        </w:rPr>
        <w:t>nie dostarczenia</w:t>
      </w:r>
      <w:proofErr w:type="gramEnd"/>
      <w:r w:rsidRPr="00D56DC7">
        <w:rPr>
          <w:rFonts w:cs="Times New Roman"/>
          <w:sz w:val="22"/>
          <w:szCs w:val="22"/>
        </w:rPr>
        <w:t xml:space="preserve"> potwierdzenia, o którym mowa w powyższym punkcie, Zamawiający zwróci niezwłocznie fakturę Wykonawcy oraz zatrzyma wypłatę należną Wykonawcy do czasu doręczenia Zamawiającemu pisemnego potwierdzenia zapłaty podwykonawcy.</w:t>
      </w:r>
    </w:p>
    <w:p w14:paraId="75D1664D" w14:textId="74D4B6CF" w:rsidR="0063593B" w:rsidRPr="00980A29" w:rsidRDefault="006A2CD9" w:rsidP="0063593B">
      <w:pPr>
        <w:pStyle w:val="Tekstpodstawowywcity3"/>
        <w:widowControl/>
        <w:numPr>
          <w:ilvl w:val="0"/>
          <w:numId w:val="19"/>
        </w:numPr>
        <w:tabs>
          <w:tab w:val="left" w:pos="360"/>
        </w:tabs>
        <w:suppressAutoHyphens w:val="0"/>
        <w:snapToGrid w:val="0"/>
        <w:spacing w:after="0"/>
        <w:ind w:left="284" w:hanging="284"/>
        <w:jc w:val="both"/>
        <w:rPr>
          <w:rFonts w:cs="Times New Roman"/>
          <w:sz w:val="22"/>
          <w:szCs w:val="22"/>
        </w:rPr>
      </w:pPr>
      <w:r w:rsidRPr="00980A29">
        <w:rPr>
          <w:rFonts w:cs="Times New Roman"/>
          <w:sz w:val="22"/>
          <w:szCs w:val="22"/>
        </w:rPr>
        <w:t>Zamawiający dopuszcza zawarcie umowy cesji wierzytelności pomiędzy Wykonawcą a Podwykonawcą na podstawie, której Zamawiający zapłaci bezpośrednio na konto Podwykonawcy wynagrodzenie za całość usług wykonanych przez Podwykonawcę. W takim przypadku wraz z fakturą głównego Wykonawcy należy złożyć kopię faktury Podwykonawcy oraz stosowny dokument w oparciu</w:t>
      </w:r>
      <w:r w:rsidR="00EB1B2E" w:rsidRPr="00980A29">
        <w:rPr>
          <w:rFonts w:cs="Times New Roman"/>
          <w:sz w:val="22"/>
          <w:szCs w:val="22"/>
        </w:rPr>
        <w:t>,</w:t>
      </w:r>
      <w:r w:rsidRPr="00980A29">
        <w:rPr>
          <w:rFonts w:cs="Times New Roman"/>
          <w:sz w:val="22"/>
          <w:szCs w:val="22"/>
        </w:rPr>
        <w:t xml:space="preserve"> o który należy zapłacić Podwykonawcy. W takim przypadku nie mają </w:t>
      </w:r>
      <w:r w:rsidRPr="00980A29">
        <w:rPr>
          <w:rFonts w:cs="Times New Roman"/>
          <w:color w:val="000000" w:themeColor="text1"/>
          <w:sz w:val="22"/>
          <w:szCs w:val="22"/>
        </w:rPr>
        <w:t xml:space="preserve">zastosowania pkt 8. i 9. § </w:t>
      </w:r>
      <w:r w:rsidR="00C00A19">
        <w:rPr>
          <w:rFonts w:cs="Times New Roman"/>
          <w:color w:val="000000" w:themeColor="text1"/>
          <w:sz w:val="22"/>
          <w:szCs w:val="22"/>
        </w:rPr>
        <w:t>8</w:t>
      </w:r>
      <w:r w:rsidRPr="00980A29">
        <w:rPr>
          <w:rFonts w:cs="Times New Roman"/>
          <w:color w:val="000000" w:themeColor="text1"/>
          <w:sz w:val="22"/>
          <w:szCs w:val="22"/>
        </w:rPr>
        <w:t xml:space="preserve"> niniejszej </w:t>
      </w:r>
      <w:r w:rsidRPr="00980A29">
        <w:rPr>
          <w:rFonts w:cs="Times New Roman"/>
          <w:sz w:val="22"/>
          <w:szCs w:val="22"/>
        </w:rPr>
        <w:t xml:space="preserve">umowy. Zamawiający dokona potrącenia kwoty wymienionej wyżej z płatności przysługującej Wykonawcy. </w:t>
      </w:r>
    </w:p>
    <w:p w14:paraId="1B4B50D6" w14:textId="77777777" w:rsidR="0063593B" w:rsidRPr="00980A29" w:rsidRDefault="006A2CD9" w:rsidP="0063593B">
      <w:pPr>
        <w:pStyle w:val="Tekstpodstawowywcity3"/>
        <w:widowControl/>
        <w:numPr>
          <w:ilvl w:val="0"/>
          <w:numId w:val="19"/>
        </w:numPr>
        <w:tabs>
          <w:tab w:val="left" w:pos="360"/>
        </w:tabs>
        <w:suppressAutoHyphens w:val="0"/>
        <w:snapToGrid w:val="0"/>
        <w:spacing w:after="0"/>
        <w:ind w:left="284" w:hanging="284"/>
        <w:jc w:val="both"/>
        <w:rPr>
          <w:rFonts w:cs="Times New Roman"/>
          <w:sz w:val="22"/>
          <w:szCs w:val="22"/>
        </w:rPr>
      </w:pPr>
      <w:r w:rsidRPr="00980A29">
        <w:rPr>
          <w:rFonts w:cs="Times New Roman"/>
          <w:sz w:val="22"/>
          <w:szCs w:val="22"/>
        </w:rPr>
        <w:t>Cesja praw i wierzytelności wynikających z niniejszej umowy wymaga pisemnej zgody Zamawiającego.</w:t>
      </w:r>
    </w:p>
    <w:p w14:paraId="31A93121" w14:textId="77777777" w:rsidR="0063593B" w:rsidRPr="00980A29" w:rsidRDefault="006A2CD9" w:rsidP="0063593B">
      <w:pPr>
        <w:pStyle w:val="Tekstpodstawowywcity3"/>
        <w:widowControl/>
        <w:numPr>
          <w:ilvl w:val="0"/>
          <w:numId w:val="19"/>
        </w:numPr>
        <w:tabs>
          <w:tab w:val="left" w:pos="360"/>
        </w:tabs>
        <w:suppressAutoHyphens w:val="0"/>
        <w:snapToGrid w:val="0"/>
        <w:spacing w:after="0"/>
        <w:ind w:left="284" w:hanging="284"/>
        <w:jc w:val="both"/>
        <w:rPr>
          <w:rFonts w:cs="Times New Roman"/>
          <w:sz w:val="22"/>
          <w:szCs w:val="22"/>
        </w:rPr>
      </w:pPr>
      <w:r w:rsidRPr="00980A29">
        <w:rPr>
          <w:rFonts w:cs="Times New Roman"/>
          <w:sz w:val="22"/>
          <w:szCs w:val="22"/>
        </w:rPr>
        <w:t xml:space="preserve">Wykonanie </w:t>
      </w:r>
      <w:proofErr w:type="gramStart"/>
      <w:r w:rsidRPr="00980A29">
        <w:rPr>
          <w:rFonts w:cs="Times New Roman"/>
          <w:sz w:val="22"/>
          <w:szCs w:val="22"/>
        </w:rPr>
        <w:t>zamówienia  w</w:t>
      </w:r>
      <w:proofErr w:type="gramEnd"/>
      <w:r w:rsidRPr="00980A29">
        <w:rPr>
          <w:rFonts w:cs="Times New Roman"/>
          <w:sz w:val="22"/>
          <w:szCs w:val="22"/>
        </w:rPr>
        <w:t xml:space="preserve"> podwykonawstwie nie zwalnia Wykonawcy z odpowiedzialności </w:t>
      </w:r>
      <w:r w:rsidR="0063593B" w:rsidRPr="00980A29">
        <w:rPr>
          <w:rFonts w:cs="Times New Roman"/>
          <w:sz w:val="22"/>
          <w:szCs w:val="22"/>
        </w:rPr>
        <w:br/>
      </w:r>
      <w:r w:rsidRPr="00980A29">
        <w:rPr>
          <w:rFonts w:cs="Times New Roman"/>
          <w:sz w:val="22"/>
          <w:szCs w:val="22"/>
        </w:rPr>
        <w:t>za wykonanie obowiązków wynikających z umowy i obowiązujących przepisów prawa. Wykonawca odpowiada za działania i zaniechania podwykonawców jak za własne.</w:t>
      </w:r>
    </w:p>
    <w:p w14:paraId="44BB1756" w14:textId="64A1E3B3" w:rsidR="006A2CD9" w:rsidRPr="00980A29" w:rsidRDefault="006A2CD9" w:rsidP="0063593B">
      <w:pPr>
        <w:pStyle w:val="Tekstpodstawowywcity3"/>
        <w:widowControl/>
        <w:numPr>
          <w:ilvl w:val="0"/>
          <w:numId w:val="19"/>
        </w:numPr>
        <w:tabs>
          <w:tab w:val="left" w:pos="360"/>
        </w:tabs>
        <w:suppressAutoHyphens w:val="0"/>
        <w:snapToGrid w:val="0"/>
        <w:spacing w:after="0"/>
        <w:ind w:left="284" w:hanging="284"/>
        <w:jc w:val="both"/>
        <w:rPr>
          <w:rFonts w:cs="Times New Roman"/>
          <w:sz w:val="22"/>
          <w:szCs w:val="22"/>
        </w:rPr>
      </w:pPr>
      <w:r w:rsidRPr="00980A29">
        <w:rPr>
          <w:rFonts w:cs="Times New Roman"/>
          <w:sz w:val="22"/>
          <w:szCs w:val="22"/>
        </w:rPr>
        <w:t>Do zawarcia przez podwykonawcę umowy z dalszym podwykonawcą jest wymaga zgoda Zamawiającego i Wykonawcy.</w:t>
      </w:r>
    </w:p>
    <w:p w14:paraId="66C4D594" w14:textId="77777777" w:rsidR="0063593B" w:rsidRPr="00980A29" w:rsidRDefault="0063593B" w:rsidP="0063593B">
      <w:pPr>
        <w:pStyle w:val="Bezodstpw"/>
        <w:jc w:val="both"/>
        <w:rPr>
          <w:rFonts w:ascii="Times New Roman" w:hAnsi="Times New Roman"/>
        </w:rPr>
      </w:pPr>
    </w:p>
    <w:p w14:paraId="44980094" w14:textId="77777777" w:rsidR="00783C7B" w:rsidRDefault="00783C7B" w:rsidP="0063593B">
      <w:pPr>
        <w:spacing w:after="0" w:line="240" w:lineRule="auto"/>
        <w:ind w:left="360"/>
        <w:jc w:val="center"/>
        <w:rPr>
          <w:rFonts w:ascii="Times New Roman" w:eastAsia="Calibri" w:hAnsi="Times New Roman" w:cs="Times New Roman"/>
          <w:b/>
          <w:bCs/>
          <w:kern w:val="0"/>
          <w14:ligatures w14:val="none"/>
        </w:rPr>
      </w:pPr>
    </w:p>
    <w:p w14:paraId="64424433" w14:textId="6F2048DC" w:rsidR="0063593B" w:rsidRPr="00980A29" w:rsidRDefault="0063593B" w:rsidP="0063593B">
      <w:pPr>
        <w:spacing w:after="0" w:line="240" w:lineRule="auto"/>
        <w:ind w:left="360"/>
        <w:jc w:val="center"/>
        <w:rPr>
          <w:rFonts w:ascii="Times New Roman" w:eastAsia="Calibri" w:hAnsi="Times New Roman" w:cs="Times New Roman"/>
          <w:b/>
          <w:bCs/>
          <w:kern w:val="0"/>
          <w14:ligatures w14:val="none"/>
        </w:rPr>
      </w:pPr>
      <w:r w:rsidRPr="00980A29">
        <w:rPr>
          <w:rFonts w:ascii="Times New Roman" w:eastAsia="Calibri" w:hAnsi="Times New Roman" w:cs="Times New Roman"/>
          <w:b/>
          <w:bCs/>
          <w:kern w:val="0"/>
          <w14:ligatures w14:val="none"/>
        </w:rPr>
        <w:t xml:space="preserve">§ </w:t>
      </w:r>
      <w:r w:rsidR="00C00A19">
        <w:rPr>
          <w:rFonts w:ascii="Times New Roman" w:eastAsia="Calibri" w:hAnsi="Times New Roman" w:cs="Times New Roman"/>
          <w:b/>
          <w:bCs/>
          <w:kern w:val="0"/>
          <w14:ligatures w14:val="none"/>
        </w:rPr>
        <w:t>9</w:t>
      </w:r>
    </w:p>
    <w:p w14:paraId="5D3F4D57" w14:textId="77777777" w:rsidR="0063593B" w:rsidRPr="00980A29" w:rsidRDefault="0063593B" w:rsidP="0063593B">
      <w:pPr>
        <w:spacing w:after="0" w:line="240" w:lineRule="auto"/>
        <w:ind w:left="360"/>
        <w:jc w:val="center"/>
        <w:rPr>
          <w:rFonts w:ascii="Times New Roman" w:eastAsia="Calibri" w:hAnsi="Times New Roman" w:cs="Times New Roman"/>
          <w:kern w:val="0"/>
          <w14:ligatures w14:val="none"/>
        </w:rPr>
      </w:pPr>
      <w:r w:rsidRPr="00980A29">
        <w:rPr>
          <w:rFonts w:ascii="Times New Roman" w:eastAsia="Calibri" w:hAnsi="Times New Roman" w:cs="Times New Roman"/>
          <w:b/>
          <w:bCs/>
          <w:kern w:val="0"/>
          <w14:ligatures w14:val="none"/>
        </w:rPr>
        <w:t>Klauzula sankcyjna</w:t>
      </w:r>
    </w:p>
    <w:p w14:paraId="6086E343" w14:textId="77777777" w:rsidR="0063593B" w:rsidRPr="00980A29" w:rsidRDefault="0063593B" w:rsidP="0063593B">
      <w:pPr>
        <w:spacing w:after="0" w:line="240" w:lineRule="auto"/>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Wykonawca oświadcza, że:</w:t>
      </w:r>
    </w:p>
    <w:p w14:paraId="776B7868" w14:textId="415ECF04" w:rsidR="00574AA5" w:rsidRPr="00980A29" w:rsidRDefault="0063593B" w:rsidP="0063593B">
      <w:pPr>
        <w:pStyle w:val="Akapitzlist"/>
        <w:numPr>
          <w:ilvl w:val="0"/>
          <w:numId w:val="20"/>
        </w:numPr>
        <w:spacing w:after="0" w:line="240" w:lineRule="auto"/>
        <w:ind w:left="284" w:hanging="284"/>
        <w:jc w:val="both"/>
        <w:rPr>
          <w:rFonts w:ascii="Times New Roman" w:eastAsia="Calibri" w:hAnsi="Times New Roman" w:cs="Times New Roman"/>
          <w:b/>
          <w:bCs/>
          <w:kern w:val="0"/>
          <w14:ligatures w14:val="none"/>
        </w:rPr>
      </w:pPr>
      <w:r w:rsidRPr="00980A29">
        <w:rPr>
          <w:rFonts w:ascii="Times New Roman" w:eastAsia="Calibri" w:hAnsi="Times New Roman" w:cs="Times New Roman"/>
          <w:kern w:val="0"/>
          <w14:ligatures w14:val="none"/>
        </w:rPr>
        <w:t>nie podlega wykluczeniu z postępowania na podstawie art. 7 ust. 1 ustawy z dnia 13 kwietnia 2022 r. o szczególnych rozwiązaniach w zakresie przeciwdziałania wspieraniu agresji na Ukrainę oraz służących ochronie bezpieczeństwa narodowego (Dz. U. z 202</w:t>
      </w:r>
      <w:r w:rsidR="00D34EE2">
        <w:rPr>
          <w:rFonts w:ascii="Times New Roman" w:eastAsia="Calibri" w:hAnsi="Times New Roman" w:cs="Times New Roman"/>
          <w:kern w:val="0"/>
          <w14:ligatures w14:val="none"/>
        </w:rPr>
        <w:t>4</w:t>
      </w:r>
      <w:r w:rsidRPr="00980A29">
        <w:rPr>
          <w:rFonts w:ascii="Times New Roman" w:eastAsia="Calibri" w:hAnsi="Times New Roman" w:cs="Times New Roman"/>
          <w:kern w:val="0"/>
          <w14:ligatures w14:val="none"/>
        </w:rPr>
        <w:t xml:space="preserve"> r. poz. </w:t>
      </w:r>
      <w:r w:rsidR="00D34EE2">
        <w:rPr>
          <w:rFonts w:ascii="Times New Roman" w:eastAsia="Calibri" w:hAnsi="Times New Roman" w:cs="Times New Roman"/>
          <w:kern w:val="0"/>
          <w14:ligatures w14:val="none"/>
        </w:rPr>
        <w:t>507</w:t>
      </w:r>
      <w:r w:rsidRPr="00980A29">
        <w:rPr>
          <w:rFonts w:ascii="Times New Roman" w:eastAsia="Calibri" w:hAnsi="Times New Roman" w:cs="Times New Roman"/>
          <w:kern w:val="0"/>
          <w14:ligatures w14:val="none"/>
        </w:rPr>
        <w:t>),</w:t>
      </w:r>
    </w:p>
    <w:p w14:paraId="3D58DF25" w14:textId="77777777" w:rsidR="00574AA5" w:rsidRPr="00980A29" w:rsidRDefault="0063593B" w:rsidP="0063593B">
      <w:pPr>
        <w:pStyle w:val="Akapitzlist"/>
        <w:numPr>
          <w:ilvl w:val="0"/>
          <w:numId w:val="20"/>
        </w:numPr>
        <w:spacing w:after="0" w:line="240" w:lineRule="auto"/>
        <w:ind w:left="284" w:hanging="284"/>
        <w:jc w:val="both"/>
        <w:rPr>
          <w:rFonts w:ascii="Times New Roman" w:eastAsia="Calibri" w:hAnsi="Times New Roman" w:cs="Times New Roman"/>
          <w:b/>
          <w:bCs/>
          <w:kern w:val="0"/>
          <w14:ligatures w14:val="none"/>
        </w:rPr>
      </w:pPr>
      <w:r w:rsidRPr="00980A29">
        <w:rPr>
          <w:rFonts w:ascii="Times New Roman" w:eastAsia="Calibri" w:hAnsi="Times New Roman" w:cs="Times New Roman"/>
          <w:kern w:val="0"/>
          <w14:ligatures w14:val="none"/>
        </w:rPr>
        <w:t>nie podlega wykluczeniu na podstawie art. 5k wprowadzonego Rozporządzeniem Rady UE 2022/576 z dnia 8 kwietnia 2022 r. w sprawie zmiany rozporządzenia (UE) nr 833/2014 dotyczącego środków ograniczających w związku z działaniami Rosji destabilizującymi sytuację na Ukrainie,</w:t>
      </w:r>
    </w:p>
    <w:p w14:paraId="4B1F1C47" w14:textId="0D620075" w:rsidR="0063593B" w:rsidRPr="00980A29" w:rsidRDefault="0063593B" w:rsidP="00574AA5">
      <w:pPr>
        <w:pStyle w:val="Akapitzlist"/>
        <w:numPr>
          <w:ilvl w:val="0"/>
          <w:numId w:val="20"/>
        </w:numPr>
        <w:spacing w:line="240" w:lineRule="auto"/>
        <w:ind w:left="284" w:hanging="284"/>
        <w:contextualSpacing w:val="0"/>
        <w:jc w:val="both"/>
        <w:rPr>
          <w:rFonts w:ascii="Times New Roman" w:eastAsia="Calibri" w:hAnsi="Times New Roman" w:cs="Times New Roman"/>
          <w:b/>
          <w:bCs/>
          <w:kern w:val="0"/>
          <w14:ligatures w14:val="none"/>
        </w:rPr>
      </w:pPr>
      <w:r w:rsidRPr="00980A29">
        <w:rPr>
          <w:rFonts w:ascii="Times New Roman" w:eastAsia="Calibri" w:hAnsi="Times New Roman" w:cs="Times New Roman"/>
          <w:kern w:val="0"/>
          <w14:ligatures w14:val="none"/>
        </w:rPr>
        <w:t xml:space="preserve">żaden z jego podwykonawców, dostawców i </w:t>
      </w:r>
      <w:proofErr w:type="gramStart"/>
      <w:r w:rsidRPr="00980A29">
        <w:rPr>
          <w:rFonts w:ascii="Times New Roman" w:eastAsia="Calibri" w:hAnsi="Times New Roman" w:cs="Times New Roman"/>
          <w:kern w:val="0"/>
          <w14:ligatures w14:val="none"/>
        </w:rPr>
        <w:t>podmiotów</w:t>
      </w:r>
      <w:proofErr w:type="gramEnd"/>
      <w:r w:rsidRPr="00980A29">
        <w:rPr>
          <w:rFonts w:ascii="Times New Roman" w:eastAsia="Calibri" w:hAnsi="Times New Roman" w:cs="Times New Roman"/>
          <w:kern w:val="0"/>
          <w14:ligatures w14:val="none"/>
        </w:rPr>
        <w:t xml:space="preserve"> na których zdolności polega, w </w:t>
      </w:r>
      <w:proofErr w:type="gramStart"/>
      <w:r w:rsidRPr="00980A29">
        <w:rPr>
          <w:rFonts w:ascii="Times New Roman" w:eastAsia="Calibri" w:hAnsi="Times New Roman" w:cs="Times New Roman"/>
          <w:kern w:val="0"/>
          <w14:ligatures w14:val="none"/>
        </w:rPr>
        <w:t>przypadku</w:t>
      </w:r>
      <w:proofErr w:type="gramEnd"/>
      <w:r w:rsidRPr="00980A29">
        <w:rPr>
          <w:rFonts w:ascii="Times New Roman" w:eastAsia="Calibri" w:hAnsi="Times New Roman" w:cs="Times New Roman"/>
          <w:kern w:val="0"/>
          <w14:ligatures w14:val="none"/>
        </w:rPr>
        <w:t xml:space="preserve"> gdy przypada na nich ponad 10% wartości zamówienia (jeśli dotyczy) nie podlega wykluczeniu </w:t>
      </w:r>
      <w:r w:rsidR="00F73E56">
        <w:rPr>
          <w:rFonts w:ascii="Times New Roman" w:eastAsia="Calibri" w:hAnsi="Times New Roman" w:cs="Times New Roman"/>
          <w:kern w:val="0"/>
          <w14:ligatures w14:val="none"/>
        </w:rPr>
        <w:br/>
      </w:r>
      <w:r w:rsidRPr="00980A29">
        <w:rPr>
          <w:rFonts w:ascii="Times New Roman" w:eastAsia="Calibri" w:hAnsi="Times New Roman" w:cs="Times New Roman"/>
          <w:kern w:val="0"/>
          <w14:ligatures w14:val="none"/>
        </w:rPr>
        <w:t xml:space="preserve">na podstawie art. 5k wprowadzonego Rozporządzeniem Rady UE 2022/576 z dnia 8 kwietnia 2022 </w:t>
      </w:r>
      <w:r w:rsidRPr="00980A29">
        <w:rPr>
          <w:rFonts w:ascii="Times New Roman" w:eastAsia="Calibri" w:hAnsi="Times New Roman" w:cs="Times New Roman"/>
          <w:kern w:val="0"/>
          <w14:ligatures w14:val="none"/>
        </w:rPr>
        <w:lastRenderedPageBreak/>
        <w:t>r. w sprawie zmiany rozporządzenia (UE) nr 833/2014 dotyczącego środków ograniczających w związku z działaniami Rosji destabilizującymi sytuację na Ukrainie.</w:t>
      </w:r>
    </w:p>
    <w:p w14:paraId="78B8CB62" w14:textId="77777777" w:rsidR="00D56DC7" w:rsidRDefault="00D56DC7" w:rsidP="00D56DC7">
      <w:pPr>
        <w:spacing w:after="0" w:line="240" w:lineRule="auto"/>
        <w:rPr>
          <w:rFonts w:ascii="Times New Roman" w:eastAsia="Calibri" w:hAnsi="Times New Roman" w:cs="Times New Roman"/>
          <w:b/>
          <w:kern w:val="0"/>
          <w14:ligatures w14:val="none"/>
        </w:rPr>
      </w:pPr>
    </w:p>
    <w:p w14:paraId="038CB45A" w14:textId="32F5CAB1" w:rsidR="0063593B" w:rsidRPr="00980A29" w:rsidRDefault="0063593B" w:rsidP="0063593B">
      <w:pPr>
        <w:spacing w:after="0" w:line="240" w:lineRule="auto"/>
        <w:jc w:val="center"/>
        <w:rPr>
          <w:rFonts w:ascii="Times New Roman" w:eastAsia="Calibri" w:hAnsi="Times New Roman" w:cs="Times New Roman"/>
          <w:b/>
          <w:kern w:val="0"/>
          <w14:ligatures w14:val="none"/>
        </w:rPr>
      </w:pPr>
      <w:r w:rsidRPr="00980A29">
        <w:rPr>
          <w:rFonts w:ascii="Times New Roman" w:eastAsia="Calibri" w:hAnsi="Times New Roman" w:cs="Times New Roman"/>
          <w:b/>
          <w:kern w:val="0"/>
          <w14:ligatures w14:val="none"/>
        </w:rPr>
        <w:t>§</w:t>
      </w:r>
      <w:r w:rsidR="00C00A19">
        <w:rPr>
          <w:rFonts w:ascii="Times New Roman" w:eastAsia="Calibri" w:hAnsi="Times New Roman" w:cs="Times New Roman"/>
          <w:b/>
          <w:kern w:val="0"/>
          <w14:ligatures w14:val="none"/>
        </w:rPr>
        <w:t>10</w:t>
      </w:r>
    </w:p>
    <w:p w14:paraId="47EF8B08" w14:textId="77777777" w:rsidR="0063593B" w:rsidRPr="00980A29" w:rsidRDefault="0063593B" w:rsidP="00574AA5">
      <w:pPr>
        <w:spacing w:after="120" w:line="240" w:lineRule="auto"/>
        <w:jc w:val="center"/>
        <w:rPr>
          <w:rFonts w:ascii="Times New Roman" w:eastAsia="Calibri" w:hAnsi="Times New Roman" w:cs="Times New Roman"/>
          <w:b/>
          <w:kern w:val="0"/>
          <w14:ligatures w14:val="none"/>
        </w:rPr>
      </w:pPr>
      <w:r w:rsidRPr="00980A29">
        <w:rPr>
          <w:rFonts w:ascii="Times New Roman" w:eastAsia="Calibri" w:hAnsi="Times New Roman" w:cs="Times New Roman"/>
          <w:b/>
          <w:kern w:val="0"/>
          <w14:ligatures w14:val="none"/>
        </w:rPr>
        <w:t>Akcja promująca selektywną zbiórkę odpadów</w:t>
      </w:r>
      <w:r w:rsidRPr="00980A29">
        <w:rPr>
          <w:rFonts w:ascii="Times New Roman" w:eastAsia="Calibri" w:hAnsi="Times New Roman" w:cs="Times New Roman"/>
          <w:b/>
          <w:kern w:val="0"/>
          <w:vertAlign w:val="superscript"/>
          <w14:ligatures w14:val="none"/>
        </w:rPr>
        <w:footnoteReference w:id="4"/>
      </w:r>
    </w:p>
    <w:p w14:paraId="30DE91A4" w14:textId="77777777" w:rsidR="00574AA5" w:rsidRPr="00980A29" w:rsidRDefault="0063593B" w:rsidP="0063593B">
      <w:pPr>
        <w:pStyle w:val="Akapitzlist"/>
        <w:numPr>
          <w:ilvl w:val="0"/>
          <w:numId w:val="21"/>
        </w:numPr>
        <w:spacing w:after="0" w:line="240" w:lineRule="auto"/>
        <w:ind w:left="284" w:hanging="284"/>
        <w:jc w:val="both"/>
        <w:rPr>
          <w:rFonts w:ascii="Times New Roman" w:eastAsia="Calibri" w:hAnsi="Times New Roman" w:cs="Times New Roman"/>
          <w:bCs/>
          <w:kern w:val="0"/>
          <w14:ligatures w14:val="none"/>
        </w:rPr>
      </w:pPr>
      <w:r w:rsidRPr="00980A29">
        <w:rPr>
          <w:rFonts w:ascii="Times New Roman" w:eastAsia="Calibri" w:hAnsi="Times New Roman" w:cs="Times New Roman"/>
          <w:bCs/>
          <w:kern w:val="0"/>
          <w14:ligatures w14:val="none"/>
        </w:rPr>
        <w:t>Wykonawca przeprowadzi akcję promującą selektywną zbiórkę odpadów (dostarczenie ulotek, broszur informacyjnych do każdej nieruchomości) ……</w:t>
      </w:r>
      <w:proofErr w:type="gramStart"/>
      <w:r w:rsidRPr="00980A29">
        <w:rPr>
          <w:rFonts w:ascii="Times New Roman" w:eastAsia="Calibri" w:hAnsi="Times New Roman" w:cs="Times New Roman"/>
          <w:bCs/>
          <w:kern w:val="0"/>
          <w14:ligatures w14:val="none"/>
        </w:rPr>
        <w:t>…….</w:t>
      </w:r>
      <w:proofErr w:type="gramEnd"/>
      <w:r w:rsidRPr="00980A29">
        <w:rPr>
          <w:rFonts w:ascii="Times New Roman" w:eastAsia="Calibri" w:hAnsi="Times New Roman" w:cs="Times New Roman"/>
          <w:bCs/>
          <w:kern w:val="0"/>
          <w14:ligatures w14:val="none"/>
        </w:rPr>
        <w:t>. w roku.</w:t>
      </w:r>
      <w:r w:rsidRPr="00980A29">
        <w:rPr>
          <w:rFonts w:ascii="Times New Roman" w:hAnsi="Times New Roman" w:cs="Times New Roman"/>
          <w:vertAlign w:val="superscript"/>
        </w:rPr>
        <w:footnoteReference w:id="5"/>
      </w:r>
    </w:p>
    <w:p w14:paraId="0FF4C3BF" w14:textId="77777777" w:rsidR="00574AA5" w:rsidRPr="00980A29" w:rsidRDefault="0063593B" w:rsidP="0063593B">
      <w:pPr>
        <w:pStyle w:val="Akapitzlist"/>
        <w:numPr>
          <w:ilvl w:val="0"/>
          <w:numId w:val="21"/>
        </w:numPr>
        <w:spacing w:after="0" w:line="240" w:lineRule="auto"/>
        <w:ind w:left="284" w:hanging="284"/>
        <w:jc w:val="both"/>
        <w:rPr>
          <w:rFonts w:ascii="Times New Roman" w:eastAsia="Calibri" w:hAnsi="Times New Roman" w:cs="Times New Roman"/>
          <w:bCs/>
          <w:kern w:val="0"/>
          <w14:ligatures w14:val="none"/>
        </w:rPr>
      </w:pPr>
      <w:r w:rsidRPr="00980A29">
        <w:rPr>
          <w:rFonts w:ascii="Times New Roman" w:eastAsia="Calibri" w:hAnsi="Times New Roman" w:cs="Times New Roman"/>
          <w:bCs/>
          <w:kern w:val="0"/>
          <w14:ligatures w14:val="none"/>
        </w:rPr>
        <w:t xml:space="preserve">Po przeprowadzeniu akcji promującej selektywną zbiórkę odpadów Wykonawca obowiązany jest każdorazowo do przedłożenia Zamawiającemu w terminie 30 dni od zakończenia akcji protokołu z przeprowadzenia dostarczenia ulotek, broszur informacyjnych do każdej nieruchomości. Protokół winien być przekazany osobie odpowiedzialnej za </w:t>
      </w:r>
      <w:r w:rsidRPr="00980A29">
        <w:rPr>
          <w:rFonts w:ascii="Times New Roman" w:eastAsia="Calibri" w:hAnsi="Times New Roman" w:cs="Times New Roman"/>
          <w:kern w:val="0"/>
          <w14:ligatures w14:val="none"/>
        </w:rPr>
        <w:t>koordynację i nadzoru w zakresie realizacji umowy.</w:t>
      </w:r>
    </w:p>
    <w:p w14:paraId="5263579A" w14:textId="3DE832E1" w:rsidR="0063593B" w:rsidRPr="00980A29" w:rsidRDefault="0063593B" w:rsidP="0063593B">
      <w:pPr>
        <w:pStyle w:val="Akapitzlist"/>
        <w:numPr>
          <w:ilvl w:val="0"/>
          <w:numId w:val="21"/>
        </w:numPr>
        <w:spacing w:after="0" w:line="240" w:lineRule="auto"/>
        <w:ind w:left="284" w:hanging="284"/>
        <w:jc w:val="both"/>
        <w:rPr>
          <w:rFonts w:ascii="Times New Roman" w:eastAsia="Calibri" w:hAnsi="Times New Roman" w:cs="Times New Roman"/>
          <w:bCs/>
          <w:kern w:val="0"/>
          <w14:ligatures w14:val="none"/>
        </w:rPr>
      </w:pPr>
      <w:r w:rsidRPr="00980A29">
        <w:rPr>
          <w:rFonts w:ascii="Times New Roman" w:eastAsia="Calibri" w:hAnsi="Times New Roman" w:cs="Times New Roman"/>
          <w:kern w:val="0"/>
          <w14:ligatures w14:val="none"/>
        </w:rPr>
        <w:t>Protokół winien być sporządzony w dwóch egzemplarzach i zawierać następujące informacje:</w:t>
      </w:r>
    </w:p>
    <w:p w14:paraId="7EB6C9A2" w14:textId="77777777" w:rsidR="00574AA5" w:rsidRPr="00980A29" w:rsidRDefault="0063593B" w:rsidP="0063593B">
      <w:pPr>
        <w:pStyle w:val="Akapitzlist"/>
        <w:numPr>
          <w:ilvl w:val="0"/>
          <w:numId w:val="22"/>
        </w:numPr>
        <w:spacing w:after="0" w:line="240" w:lineRule="auto"/>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oznaczenie stron;</w:t>
      </w:r>
    </w:p>
    <w:p w14:paraId="4B1A8DEA" w14:textId="77777777" w:rsidR="00574AA5" w:rsidRPr="00980A29" w:rsidRDefault="0063593B" w:rsidP="0063593B">
      <w:pPr>
        <w:pStyle w:val="Akapitzlist"/>
        <w:numPr>
          <w:ilvl w:val="0"/>
          <w:numId w:val="22"/>
        </w:numPr>
        <w:spacing w:after="0" w:line="240" w:lineRule="auto"/>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data;</w:t>
      </w:r>
    </w:p>
    <w:p w14:paraId="6FF3D5CB" w14:textId="77777777" w:rsidR="00574AA5" w:rsidRPr="00980A29" w:rsidRDefault="0063593B" w:rsidP="0063593B">
      <w:pPr>
        <w:pStyle w:val="Akapitzlist"/>
        <w:numPr>
          <w:ilvl w:val="0"/>
          <w:numId w:val="22"/>
        </w:numPr>
        <w:spacing w:after="0" w:line="240" w:lineRule="auto"/>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numer umowy, nazwę postępowania;</w:t>
      </w:r>
    </w:p>
    <w:p w14:paraId="7A6BAC57" w14:textId="77777777" w:rsidR="00574AA5" w:rsidRPr="00980A29" w:rsidRDefault="0063593B" w:rsidP="0063593B">
      <w:pPr>
        <w:pStyle w:val="Akapitzlist"/>
        <w:numPr>
          <w:ilvl w:val="0"/>
          <w:numId w:val="22"/>
        </w:numPr>
        <w:spacing w:after="0" w:line="240" w:lineRule="auto"/>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miesiąc przeprowadzenie akcji;</w:t>
      </w:r>
    </w:p>
    <w:p w14:paraId="2C895179" w14:textId="77777777" w:rsidR="00574AA5" w:rsidRPr="00980A29" w:rsidRDefault="0063593B" w:rsidP="0063593B">
      <w:pPr>
        <w:pStyle w:val="Akapitzlist"/>
        <w:numPr>
          <w:ilvl w:val="0"/>
          <w:numId w:val="22"/>
        </w:numPr>
        <w:spacing w:after="0" w:line="240" w:lineRule="auto"/>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informacje</w:t>
      </w:r>
      <w:r w:rsidR="00574AA5" w:rsidRPr="00980A29">
        <w:rPr>
          <w:rFonts w:ascii="Times New Roman" w:eastAsia="Calibri" w:hAnsi="Times New Roman" w:cs="Times New Roman"/>
          <w:kern w:val="0"/>
          <w14:ligatures w14:val="none"/>
        </w:rPr>
        <w:t>,</w:t>
      </w:r>
      <w:r w:rsidRPr="00980A29">
        <w:rPr>
          <w:rFonts w:ascii="Times New Roman" w:eastAsia="Calibri" w:hAnsi="Times New Roman" w:cs="Times New Roman"/>
          <w:kern w:val="0"/>
          <w14:ligatures w14:val="none"/>
        </w:rPr>
        <w:t xml:space="preserve"> w jaki sposób przeprowadzona został akcja.</w:t>
      </w:r>
    </w:p>
    <w:p w14:paraId="721222BB" w14:textId="7EBB33B6" w:rsidR="0063593B" w:rsidRPr="00980A29" w:rsidRDefault="0063593B" w:rsidP="005C151A">
      <w:pPr>
        <w:pStyle w:val="Akapitzlist"/>
        <w:numPr>
          <w:ilvl w:val="0"/>
          <w:numId w:val="21"/>
        </w:numPr>
        <w:tabs>
          <w:tab w:val="left" w:pos="142"/>
        </w:tabs>
        <w:spacing w:line="240" w:lineRule="auto"/>
        <w:ind w:left="284" w:hanging="284"/>
        <w:contextualSpacing w:val="0"/>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Wykonawca winien do protokołu załączyć materiały (ulotki, broszury informacyjne), które zostały przekazane do każdej nieruchomości.</w:t>
      </w:r>
    </w:p>
    <w:p w14:paraId="3A21A8DC" w14:textId="7CC6D2E3" w:rsidR="005C151A" w:rsidRPr="00980A29" w:rsidRDefault="005C151A" w:rsidP="005C151A">
      <w:pPr>
        <w:spacing w:after="0" w:line="240" w:lineRule="auto"/>
        <w:jc w:val="center"/>
        <w:rPr>
          <w:rFonts w:ascii="Times New Roman" w:eastAsia="Calibri" w:hAnsi="Times New Roman" w:cs="Times New Roman"/>
          <w:b/>
          <w:kern w:val="0"/>
          <w14:ligatures w14:val="none"/>
        </w:rPr>
      </w:pPr>
      <w:r w:rsidRPr="00980A29">
        <w:rPr>
          <w:rFonts w:ascii="Times New Roman" w:eastAsia="Calibri" w:hAnsi="Times New Roman" w:cs="Times New Roman"/>
          <w:b/>
          <w:kern w:val="0"/>
          <w14:ligatures w14:val="none"/>
        </w:rPr>
        <w:t xml:space="preserve">§ </w:t>
      </w:r>
      <w:r w:rsidR="001B4A6B">
        <w:rPr>
          <w:rFonts w:ascii="Times New Roman" w:eastAsia="Calibri" w:hAnsi="Times New Roman" w:cs="Times New Roman"/>
          <w:b/>
          <w:kern w:val="0"/>
          <w14:ligatures w14:val="none"/>
        </w:rPr>
        <w:t>1</w:t>
      </w:r>
      <w:r w:rsidR="00C00A19">
        <w:rPr>
          <w:rFonts w:ascii="Times New Roman" w:eastAsia="Calibri" w:hAnsi="Times New Roman" w:cs="Times New Roman"/>
          <w:b/>
          <w:kern w:val="0"/>
          <w14:ligatures w14:val="none"/>
        </w:rPr>
        <w:t>1</w:t>
      </w:r>
    </w:p>
    <w:p w14:paraId="3857C29C" w14:textId="77777777" w:rsidR="005C151A" w:rsidRPr="00980A29" w:rsidRDefault="005C151A" w:rsidP="005C151A">
      <w:pPr>
        <w:spacing w:after="120" w:line="240" w:lineRule="auto"/>
        <w:jc w:val="center"/>
        <w:rPr>
          <w:rFonts w:ascii="Times New Roman" w:eastAsia="Calibri" w:hAnsi="Times New Roman" w:cs="Times New Roman"/>
          <w:b/>
          <w:kern w:val="0"/>
          <w14:ligatures w14:val="none"/>
        </w:rPr>
      </w:pPr>
      <w:r w:rsidRPr="00980A29">
        <w:rPr>
          <w:rFonts w:ascii="Times New Roman" w:eastAsia="Calibri" w:hAnsi="Times New Roman" w:cs="Times New Roman"/>
          <w:b/>
          <w:kern w:val="0"/>
          <w14:ligatures w14:val="none"/>
        </w:rPr>
        <w:t xml:space="preserve">Kary umowne </w:t>
      </w:r>
    </w:p>
    <w:p w14:paraId="1A2FF0B3" w14:textId="77777777" w:rsidR="005C151A" w:rsidRPr="00980A29" w:rsidRDefault="005C151A" w:rsidP="005C151A">
      <w:pPr>
        <w:pStyle w:val="Akapitzlist"/>
        <w:numPr>
          <w:ilvl w:val="0"/>
          <w:numId w:val="23"/>
        </w:numPr>
        <w:spacing w:after="0" w:line="240" w:lineRule="auto"/>
        <w:ind w:left="284" w:hanging="284"/>
        <w:jc w:val="both"/>
        <w:rPr>
          <w:rFonts w:ascii="Times New Roman" w:eastAsia="Calibri" w:hAnsi="Times New Roman" w:cs="Times New Roman"/>
          <w:bCs/>
          <w:kern w:val="0"/>
          <w14:ligatures w14:val="none"/>
        </w:rPr>
      </w:pPr>
      <w:r w:rsidRPr="00980A29">
        <w:rPr>
          <w:rFonts w:ascii="Times New Roman" w:eastAsia="Calibri" w:hAnsi="Times New Roman" w:cs="Times New Roman"/>
          <w:bCs/>
          <w:kern w:val="0"/>
          <w14:ligatures w14:val="none"/>
        </w:rPr>
        <w:t>Strony ustalają, że w przypadku niewykonania lub nienależytego wykonania umowy zapłacą drugiej stronie kary umowne na poniższych zasadach.</w:t>
      </w:r>
    </w:p>
    <w:p w14:paraId="1B12ADC4" w14:textId="6E2846C5" w:rsidR="005C151A" w:rsidRPr="00980A29" w:rsidRDefault="005C151A" w:rsidP="005C151A">
      <w:pPr>
        <w:pStyle w:val="Akapitzlist"/>
        <w:numPr>
          <w:ilvl w:val="0"/>
          <w:numId w:val="23"/>
        </w:numPr>
        <w:spacing w:after="0" w:line="240" w:lineRule="auto"/>
        <w:ind w:left="284" w:hanging="284"/>
        <w:jc w:val="both"/>
        <w:rPr>
          <w:rFonts w:ascii="Times New Roman" w:eastAsia="Calibri" w:hAnsi="Times New Roman" w:cs="Times New Roman"/>
          <w:bCs/>
          <w:kern w:val="0"/>
          <w14:ligatures w14:val="none"/>
        </w:rPr>
      </w:pPr>
      <w:r w:rsidRPr="00980A29">
        <w:rPr>
          <w:rFonts w:ascii="Times New Roman" w:eastAsia="Calibri" w:hAnsi="Times New Roman" w:cs="Times New Roman"/>
          <w:kern w:val="0"/>
          <w14:ligatures w14:val="none"/>
        </w:rPr>
        <w:t xml:space="preserve">Wykonawca zapłaci Zamawiającemu karę umowną: </w:t>
      </w:r>
    </w:p>
    <w:p w14:paraId="4DAC8CD6" w14:textId="5CE43472" w:rsidR="005C151A" w:rsidRPr="00980A29" w:rsidRDefault="005C151A" w:rsidP="005C151A">
      <w:pPr>
        <w:pStyle w:val="Akapitzlist"/>
        <w:numPr>
          <w:ilvl w:val="0"/>
          <w:numId w:val="24"/>
        </w:numPr>
        <w:spacing w:after="0" w:line="240" w:lineRule="auto"/>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za odstąpienie od umowy przez Zamawiającego z przyczyn leżących po stronie Wykonawcy w wysokości 10% wynagrodzenia brutto za wykonanie całej umowy</w:t>
      </w:r>
      <w:r w:rsidR="006354D7">
        <w:rPr>
          <w:rFonts w:ascii="Times New Roman" w:eastAsia="Calibri" w:hAnsi="Times New Roman" w:cs="Times New Roman"/>
          <w:kern w:val="0"/>
          <w14:ligatures w14:val="none"/>
        </w:rPr>
        <w:t xml:space="preserve"> określonego </w:t>
      </w:r>
      <w:r w:rsidR="006354D7" w:rsidRPr="006354D7">
        <w:rPr>
          <w:rFonts w:ascii="Times New Roman" w:eastAsia="Calibri" w:hAnsi="Times New Roman" w:cs="Times New Roman"/>
          <w:kern w:val="0"/>
          <w14:ligatures w14:val="none"/>
        </w:rPr>
        <w:t>w §</w:t>
      </w:r>
      <w:r w:rsidR="006354D7">
        <w:rPr>
          <w:rFonts w:ascii="Times New Roman" w:eastAsia="Calibri" w:hAnsi="Times New Roman" w:cs="Times New Roman"/>
          <w:kern w:val="0"/>
          <w14:ligatures w14:val="none"/>
        </w:rPr>
        <w:t>3 ust.2,</w:t>
      </w:r>
    </w:p>
    <w:p w14:paraId="6DA5B3F1" w14:textId="39891F23" w:rsidR="005C151A" w:rsidRPr="00980A29" w:rsidRDefault="005C151A" w:rsidP="005C151A">
      <w:pPr>
        <w:pStyle w:val="Akapitzlist"/>
        <w:numPr>
          <w:ilvl w:val="0"/>
          <w:numId w:val="24"/>
        </w:numPr>
        <w:spacing w:after="0" w:line="240" w:lineRule="auto"/>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w przypadku zwłoki w dostarczeniu worków na odpady w wysokości 50,00 zł od każdej</w:t>
      </w:r>
      <w:r w:rsidR="006354D7">
        <w:rPr>
          <w:rFonts w:ascii="Times New Roman" w:eastAsia="Calibri" w:hAnsi="Times New Roman" w:cs="Times New Roman"/>
          <w:kern w:val="0"/>
          <w14:ligatures w14:val="none"/>
        </w:rPr>
        <w:t xml:space="preserve"> </w:t>
      </w:r>
      <w:r w:rsidRPr="00980A29">
        <w:rPr>
          <w:rFonts w:ascii="Times New Roman" w:eastAsia="Calibri" w:hAnsi="Times New Roman" w:cs="Times New Roman"/>
          <w:kern w:val="0"/>
          <w14:ligatures w14:val="none"/>
        </w:rPr>
        <w:t xml:space="preserve">nieruchomości, do której worki nie zostały dostarczone, za każdy rozpoczęty dzień zwłoki liczony od dnia upływu terminu określonego w ust. 1 pkt c </w:t>
      </w:r>
      <w:r w:rsidRPr="002109E4">
        <w:rPr>
          <w:rFonts w:ascii="Times New Roman" w:eastAsia="Calibri" w:hAnsi="Times New Roman" w:cs="Times New Roman"/>
          <w:kern w:val="0"/>
          <w14:ligatures w14:val="none"/>
        </w:rPr>
        <w:t>Szczegółowego opisu przedmiotu zamówienia</w:t>
      </w:r>
      <w:r w:rsidRPr="00980A29">
        <w:rPr>
          <w:rFonts w:ascii="Times New Roman" w:eastAsia="Calibri" w:hAnsi="Times New Roman" w:cs="Times New Roman"/>
          <w:kern w:val="0"/>
          <w14:ligatures w14:val="none"/>
        </w:rPr>
        <w:t xml:space="preserve"> (załącznik nr 1 do SWZ),</w:t>
      </w:r>
      <w:bookmarkStart w:id="0" w:name="_Hlk51274230"/>
    </w:p>
    <w:p w14:paraId="41EBFB4F" w14:textId="642787D9" w:rsidR="005C151A" w:rsidRPr="00980A29" w:rsidRDefault="005C151A" w:rsidP="005C151A">
      <w:pPr>
        <w:pStyle w:val="Akapitzlist"/>
        <w:numPr>
          <w:ilvl w:val="0"/>
          <w:numId w:val="24"/>
        </w:numPr>
        <w:spacing w:after="0" w:line="240" w:lineRule="auto"/>
        <w:jc w:val="both"/>
        <w:rPr>
          <w:rFonts w:ascii="Times New Roman" w:eastAsia="Calibri" w:hAnsi="Times New Roman" w:cs="Times New Roman"/>
          <w:kern w:val="0"/>
          <w14:ligatures w14:val="none"/>
        </w:rPr>
      </w:pPr>
      <w:r w:rsidRPr="00980A29">
        <w:rPr>
          <w:rFonts w:ascii="Times New Roman" w:eastAsia="Times New Roman" w:hAnsi="Times New Roman" w:cs="Times New Roman"/>
          <w:kern w:val="0"/>
          <w:lang w:eastAsia="x-none"/>
          <w14:ligatures w14:val="none"/>
        </w:rPr>
        <w:t>6</w:t>
      </w:r>
      <w:r w:rsidRPr="00980A29">
        <w:rPr>
          <w:rFonts w:ascii="Times New Roman" w:eastAsia="Times New Roman" w:hAnsi="Times New Roman" w:cs="Times New Roman"/>
          <w:kern w:val="0"/>
          <w:lang w:val="x-none" w:eastAsia="x-none"/>
          <w14:ligatures w14:val="none"/>
        </w:rPr>
        <w:t>0</w:t>
      </w:r>
      <w:r w:rsidRPr="00980A29">
        <w:rPr>
          <w:rFonts w:ascii="Times New Roman" w:eastAsia="Times New Roman" w:hAnsi="Times New Roman" w:cs="Times New Roman"/>
          <w:kern w:val="0"/>
          <w:lang w:eastAsia="x-none"/>
          <w14:ligatures w14:val="none"/>
        </w:rPr>
        <w:t>,00</w:t>
      </w:r>
      <w:r w:rsidRPr="00980A29">
        <w:rPr>
          <w:rFonts w:ascii="Times New Roman" w:eastAsia="Times New Roman" w:hAnsi="Times New Roman" w:cs="Times New Roman"/>
          <w:kern w:val="0"/>
          <w:lang w:val="x-none" w:eastAsia="x-none"/>
          <w14:ligatures w14:val="none"/>
        </w:rPr>
        <w:t xml:space="preserve"> zł za każdy ujawniony przypadek stosowania przez Wykonawcę worków</w:t>
      </w:r>
      <w:r w:rsidR="002109E4">
        <w:rPr>
          <w:rFonts w:ascii="Times New Roman" w:eastAsia="Times New Roman" w:hAnsi="Times New Roman" w:cs="Times New Roman"/>
          <w:kern w:val="0"/>
          <w:lang w:val="x-none" w:eastAsia="x-none"/>
          <w14:ligatures w14:val="none"/>
        </w:rPr>
        <w:t xml:space="preserve"> </w:t>
      </w:r>
      <w:r w:rsidRPr="00980A29">
        <w:rPr>
          <w:rFonts w:ascii="Times New Roman" w:eastAsia="Times New Roman" w:hAnsi="Times New Roman" w:cs="Times New Roman"/>
          <w:kern w:val="0"/>
          <w:lang w:val="x-none" w:eastAsia="x-none"/>
          <w14:ligatures w14:val="none"/>
        </w:rPr>
        <w:t>niespełniających wymogów określonych w opisie przedmiotu zamówienia, który stanowi integraln</w:t>
      </w:r>
      <w:r w:rsidR="00FA3AA1">
        <w:rPr>
          <w:rFonts w:ascii="Times New Roman" w:eastAsia="Times New Roman" w:hAnsi="Times New Roman" w:cs="Times New Roman"/>
          <w:kern w:val="0"/>
          <w:lang w:val="x-none" w:eastAsia="x-none"/>
          <w14:ligatures w14:val="none"/>
        </w:rPr>
        <w:t>ą</w:t>
      </w:r>
      <w:r w:rsidRPr="00980A29">
        <w:rPr>
          <w:rFonts w:ascii="Times New Roman" w:eastAsia="Times New Roman" w:hAnsi="Times New Roman" w:cs="Times New Roman"/>
          <w:kern w:val="0"/>
          <w:lang w:val="x-none" w:eastAsia="x-none"/>
          <w14:ligatures w14:val="none"/>
        </w:rPr>
        <w:t xml:space="preserve"> część umowy (np.: wymogi dotyczące grubości worków, kolorów, oznakowania itp.);</w:t>
      </w:r>
      <w:bookmarkEnd w:id="0"/>
    </w:p>
    <w:p w14:paraId="33198272" w14:textId="26C6D40A" w:rsidR="005C151A" w:rsidRPr="00980A29" w:rsidRDefault="005C151A" w:rsidP="005C151A">
      <w:pPr>
        <w:pStyle w:val="Akapitzlist"/>
        <w:numPr>
          <w:ilvl w:val="0"/>
          <w:numId w:val="24"/>
        </w:numPr>
        <w:spacing w:after="0" w:line="240" w:lineRule="auto"/>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 xml:space="preserve">w przypadku zwłoki w dostarczeniu harmonogramu odbioru odpadów w wysokości 70,00 zł, za każdy rozpoczęty dzień zwłoki liczony od dnia upływu terminu określonego w ust. 8 pkt. 8.25. </w:t>
      </w:r>
      <w:r w:rsidRPr="002109E4">
        <w:rPr>
          <w:rFonts w:ascii="Times New Roman" w:eastAsia="Calibri" w:hAnsi="Times New Roman" w:cs="Times New Roman"/>
          <w:kern w:val="0"/>
          <w14:ligatures w14:val="none"/>
        </w:rPr>
        <w:t>Szczegółowego opisu przedmiotu zamówienia</w:t>
      </w:r>
      <w:r w:rsidRPr="00980A29">
        <w:rPr>
          <w:rFonts w:ascii="Times New Roman" w:eastAsia="Calibri" w:hAnsi="Times New Roman" w:cs="Times New Roman"/>
          <w:i/>
          <w:iCs/>
          <w:kern w:val="0"/>
          <w14:ligatures w14:val="none"/>
        </w:rPr>
        <w:t xml:space="preserve"> </w:t>
      </w:r>
      <w:r w:rsidRPr="00980A29">
        <w:rPr>
          <w:rFonts w:ascii="Times New Roman" w:eastAsia="Calibri" w:hAnsi="Times New Roman" w:cs="Times New Roman"/>
          <w:kern w:val="0"/>
          <w14:ligatures w14:val="none"/>
        </w:rPr>
        <w:t xml:space="preserve">(załącznik nr 1 do SWZ), </w:t>
      </w:r>
    </w:p>
    <w:p w14:paraId="4605A5E8" w14:textId="342163ED" w:rsidR="005C151A" w:rsidRPr="00FA3AA1" w:rsidRDefault="005C151A" w:rsidP="005C151A">
      <w:pPr>
        <w:pStyle w:val="Akapitzlist"/>
        <w:numPr>
          <w:ilvl w:val="0"/>
          <w:numId w:val="24"/>
        </w:numPr>
        <w:spacing w:after="0" w:line="240" w:lineRule="auto"/>
        <w:jc w:val="both"/>
        <w:rPr>
          <w:rFonts w:ascii="Times New Roman" w:eastAsia="Calibri" w:hAnsi="Times New Roman" w:cs="Times New Roman"/>
          <w:color w:val="000000" w:themeColor="text1"/>
          <w:kern w:val="0"/>
          <w14:ligatures w14:val="none"/>
        </w:rPr>
      </w:pPr>
      <w:r w:rsidRPr="00FA3AA1">
        <w:rPr>
          <w:rFonts w:ascii="Times New Roman" w:eastAsia="Calibri" w:hAnsi="Times New Roman" w:cs="Times New Roman"/>
          <w:color w:val="000000" w:themeColor="text1"/>
          <w:kern w:val="0"/>
          <w14:ligatures w14:val="none"/>
        </w:rPr>
        <w:t>250,00 zł za każdy ujawniony przypadek (za każd</w:t>
      </w:r>
      <w:r w:rsidR="006354D7">
        <w:rPr>
          <w:rFonts w:ascii="Times New Roman" w:eastAsia="Calibri" w:hAnsi="Times New Roman" w:cs="Times New Roman"/>
          <w:color w:val="000000" w:themeColor="text1"/>
          <w:kern w:val="0"/>
          <w14:ligatures w14:val="none"/>
        </w:rPr>
        <w:t>ą</w:t>
      </w:r>
      <w:r w:rsidRPr="00FA3AA1">
        <w:rPr>
          <w:rFonts w:ascii="Times New Roman" w:eastAsia="Calibri" w:hAnsi="Times New Roman" w:cs="Times New Roman"/>
          <w:color w:val="000000" w:themeColor="text1"/>
          <w:kern w:val="0"/>
          <w14:ligatures w14:val="none"/>
        </w:rPr>
        <w:t xml:space="preserve"> nieruchomość) nieodebrania zgodnie z harmonogramem odpadów komunalnych będących przedmiotem niniejszej umowy z winy Wykonawcy</w:t>
      </w:r>
      <w:r w:rsidR="006354D7">
        <w:rPr>
          <w:rFonts w:ascii="Times New Roman" w:eastAsia="Calibri" w:hAnsi="Times New Roman" w:cs="Times New Roman"/>
          <w:color w:val="000000" w:themeColor="text1"/>
          <w:kern w:val="0"/>
          <w14:ligatures w14:val="none"/>
        </w:rPr>
        <w:t>,</w:t>
      </w:r>
    </w:p>
    <w:p w14:paraId="38FCD3CB" w14:textId="12BA79F9" w:rsidR="005C151A" w:rsidRPr="00980A29" w:rsidRDefault="005C151A" w:rsidP="005C151A">
      <w:pPr>
        <w:pStyle w:val="Akapitzlist"/>
        <w:numPr>
          <w:ilvl w:val="0"/>
          <w:numId w:val="24"/>
        </w:numPr>
        <w:spacing w:after="0" w:line="240" w:lineRule="auto"/>
        <w:jc w:val="both"/>
        <w:rPr>
          <w:rFonts w:ascii="Times New Roman" w:eastAsia="Calibri" w:hAnsi="Times New Roman" w:cs="Times New Roman"/>
          <w:kern w:val="0"/>
          <w14:ligatures w14:val="none"/>
        </w:rPr>
      </w:pPr>
      <w:r w:rsidRPr="00FA3AA1">
        <w:rPr>
          <w:rFonts w:ascii="Times New Roman" w:eastAsia="Calibri" w:hAnsi="Times New Roman" w:cs="Times New Roman"/>
          <w:color w:val="000000" w:themeColor="text1"/>
          <w:kern w:val="0"/>
          <w14:ligatures w14:val="none"/>
        </w:rPr>
        <w:t xml:space="preserve">za odbieranie </w:t>
      </w:r>
      <w:r w:rsidRPr="00980A29">
        <w:rPr>
          <w:rFonts w:ascii="Times New Roman" w:eastAsia="Calibri" w:hAnsi="Times New Roman" w:cs="Times New Roman"/>
          <w:kern w:val="0"/>
          <w14:ligatures w14:val="none"/>
        </w:rPr>
        <w:t xml:space="preserve">odpadów bez zachowania należytego stanu sanitarnego lub technicznego pojazdów w wysokości 250,00 zł za każdy stwierdzony przypadek naruszenia, </w:t>
      </w:r>
    </w:p>
    <w:p w14:paraId="27E18F3B" w14:textId="40B683B9" w:rsidR="005C151A" w:rsidRPr="00980A29" w:rsidRDefault="005C151A" w:rsidP="005C151A">
      <w:pPr>
        <w:pStyle w:val="Akapitzlist"/>
        <w:numPr>
          <w:ilvl w:val="0"/>
          <w:numId w:val="24"/>
        </w:numPr>
        <w:spacing w:after="0" w:line="240" w:lineRule="auto"/>
        <w:jc w:val="both"/>
        <w:rPr>
          <w:rFonts w:ascii="Times New Roman" w:eastAsia="Calibri" w:hAnsi="Times New Roman" w:cs="Times New Roman"/>
          <w:color w:val="000000" w:themeColor="text1"/>
          <w:kern w:val="0"/>
          <w14:ligatures w14:val="none"/>
        </w:rPr>
      </w:pPr>
      <w:r w:rsidRPr="00980A29">
        <w:rPr>
          <w:rFonts w:ascii="Times New Roman" w:eastAsia="Calibri" w:hAnsi="Times New Roman" w:cs="Times New Roman"/>
          <w:kern w:val="0"/>
          <w14:ligatures w14:val="none"/>
        </w:rPr>
        <w:t xml:space="preserve">250,00 zł za każdy dzień zwłoki w rozpatrzeniu reklamacji w terminie określonym </w:t>
      </w:r>
      <w:r w:rsidRPr="00980A29">
        <w:rPr>
          <w:rFonts w:ascii="Times New Roman" w:eastAsia="Calibri" w:hAnsi="Times New Roman" w:cs="Times New Roman"/>
          <w:color w:val="000000" w:themeColor="text1"/>
          <w:kern w:val="0"/>
          <w14:ligatures w14:val="none"/>
        </w:rPr>
        <w:t>w </w:t>
      </w:r>
      <w:r w:rsidR="001E09D8" w:rsidRPr="00980A29">
        <w:rPr>
          <w:rFonts w:ascii="Times New Roman" w:eastAsia="Calibri" w:hAnsi="Times New Roman" w:cs="Times New Roman"/>
          <w:color w:val="000000" w:themeColor="text1"/>
          <w:kern w:val="0"/>
          <w14:ligatures w14:val="none"/>
        </w:rPr>
        <w:t>ust. 8 pkt 8.19 Szczegółowego opisu przedmiotu zamówienia</w:t>
      </w:r>
      <w:r w:rsidRPr="00980A29">
        <w:rPr>
          <w:rFonts w:ascii="Times New Roman" w:eastAsia="Calibri" w:hAnsi="Times New Roman" w:cs="Times New Roman"/>
          <w:color w:val="000000" w:themeColor="text1"/>
          <w:kern w:val="0"/>
          <w14:ligatures w14:val="none"/>
        </w:rPr>
        <w:t>;</w:t>
      </w:r>
    </w:p>
    <w:p w14:paraId="72089E43" w14:textId="0577BBB2" w:rsidR="005C151A" w:rsidRPr="00980A29" w:rsidRDefault="005C151A" w:rsidP="005C151A">
      <w:pPr>
        <w:pStyle w:val="Akapitzlist"/>
        <w:numPr>
          <w:ilvl w:val="0"/>
          <w:numId w:val="24"/>
        </w:numPr>
        <w:spacing w:after="0" w:line="240" w:lineRule="auto"/>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 xml:space="preserve">za każdy przypadek nieuprzątnięcia terenu z odpadów komunalnych, które uległy rozsypaniu podczas załadunku w wysokość 200,00 zł za każdy stwierdzony przypadek naruszenia, </w:t>
      </w:r>
    </w:p>
    <w:p w14:paraId="15D870FB" w14:textId="597212D3" w:rsidR="005C151A" w:rsidRPr="00980A29" w:rsidRDefault="005C151A" w:rsidP="005C151A">
      <w:pPr>
        <w:pStyle w:val="Akapitzlist"/>
        <w:numPr>
          <w:ilvl w:val="0"/>
          <w:numId w:val="24"/>
        </w:numPr>
        <w:spacing w:after="0" w:line="240" w:lineRule="auto"/>
        <w:jc w:val="both"/>
        <w:rPr>
          <w:rFonts w:ascii="Times New Roman" w:eastAsia="Calibri" w:hAnsi="Times New Roman" w:cs="Times New Roman"/>
          <w:kern w:val="0"/>
          <w14:ligatures w14:val="none"/>
        </w:rPr>
      </w:pPr>
      <w:r w:rsidRPr="00980A29">
        <w:rPr>
          <w:rFonts w:ascii="Times New Roman" w:eastAsia="Calibri" w:hAnsi="Times New Roman" w:cs="Times New Roman"/>
          <w:color w:val="000000"/>
          <w:kern w:val="0"/>
          <w14:ligatures w14:val="none"/>
        </w:rPr>
        <w:lastRenderedPageBreak/>
        <w:t>za nieprzekazywanie Zamawiającemu w terminie raportu</w:t>
      </w:r>
      <w:r w:rsidR="0009016B" w:rsidRPr="00980A29">
        <w:rPr>
          <w:rFonts w:ascii="Times New Roman" w:eastAsia="Calibri" w:hAnsi="Times New Roman" w:cs="Times New Roman"/>
          <w:color w:val="000000"/>
          <w:kern w:val="0"/>
          <w14:ligatures w14:val="none"/>
        </w:rPr>
        <w:t>,</w:t>
      </w:r>
      <w:r w:rsidRPr="00980A29">
        <w:rPr>
          <w:rFonts w:ascii="Times New Roman" w:eastAsia="Calibri" w:hAnsi="Times New Roman" w:cs="Times New Roman"/>
          <w:color w:val="000000"/>
          <w:kern w:val="0"/>
          <w14:ligatures w14:val="none"/>
        </w:rPr>
        <w:t xml:space="preserve"> o którym mowa w </w:t>
      </w:r>
      <w:r w:rsidR="0009016B" w:rsidRPr="00980A29">
        <w:rPr>
          <w:rFonts w:ascii="Times New Roman" w:eastAsia="Calibri" w:hAnsi="Times New Roman" w:cs="Times New Roman"/>
          <w:color w:val="000000" w:themeColor="text1"/>
          <w:kern w:val="0"/>
          <w14:ligatures w14:val="none"/>
        </w:rPr>
        <w:t xml:space="preserve">ust. 14 </w:t>
      </w:r>
      <w:r w:rsidR="0009016B" w:rsidRPr="002109E4">
        <w:rPr>
          <w:rFonts w:ascii="Times New Roman" w:eastAsia="Calibri" w:hAnsi="Times New Roman" w:cs="Times New Roman"/>
          <w:color w:val="000000" w:themeColor="text1"/>
          <w:kern w:val="0"/>
          <w14:ligatures w14:val="none"/>
        </w:rPr>
        <w:t>Szczegółowego opisu przedmiotu zamówienia,</w:t>
      </w:r>
      <w:r w:rsidRPr="002109E4">
        <w:rPr>
          <w:rFonts w:ascii="Times New Roman" w:eastAsia="Calibri" w:hAnsi="Times New Roman" w:cs="Times New Roman"/>
          <w:color w:val="000000" w:themeColor="text1"/>
          <w:kern w:val="0"/>
          <w14:ligatures w14:val="none"/>
        </w:rPr>
        <w:t xml:space="preserve"> </w:t>
      </w:r>
      <w:r w:rsidRPr="002109E4">
        <w:rPr>
          <w:rFonts w:ascii="Times New Roman" w:eastAsia="Calibri" w:hAnsi="Times New Roman" w:cs="Times New Roman"/>
          <w:color w:val="000000"/>
          <w:kern w:val="0"/>
          <w14:ligatures w14:val="none"/>
        </w:rPr>
        <w:t>w</w:t>
      </w:r>
      <w:r w:rsidRPr="00980A29">
        <w:rPr>
          <w:rFonts w:ascii="Times New Roman" w:eastAsia="Calibri" w:hAnsi="Times New Roman" w:cs="Times New Roman"/>
          <w:color w:val="000000"/>
          <w:kern w:val="0"/>
          <w14:ligatures w14:val="none"/>
        </w:rPr>
        <w:t xml:space="preserve"> wysokości 300,00 zł za każdy dzień opóźnienia, </w:t>
      </w:r>
    </w:p>
    <w:p w14:paraId="21963062" w14:textId="611AA27E" w:rsidR="005C151A" w:rsidRPr="00980A29" w:rsidRDefault="005C151A" w:rsidP="005C151A">
      <w:pPr>
        <w:pStyle w:val="Akapitzlist"/>
        <w:numPr>
          <w:ilvl w:val="0"/>
          <w:numId w:val="24"/>
        </w:numPr>
        <w:spacing w:after="0" w:line="240" w:lineRule="auto"/>
        <w:jc w:val="both"/>
        <w:rPr>
          <w:rFonts w:ascii="Times New Roman" w:eastAsia="Calibri" w:hAnsi="Times New Roman" w:cs="Times New Roman"/>
          <w:kern w:val="0"/>
          <w14:ligatures w14:val="none"/>
        </w:rPr>
      </w:pPr>
      <w:r w:rsidRPr="00980A29">
        <w:rPr>
          <w:rFonts w:ascii="Times New Roman" w:eastAsia="Calibri" w:hAnsi="Times New Roman" w:cs="Times New Roman"/>
          <w:color w:val="000000"/>
          <w:kern w:val="0"/>
          <w14:ligatures w14:val="none"/>
        </w:rPr>
        <w:t>za niewskazanie właścicieli nieruchomości, którzy nie dopełniają obowiązku w zakresie selektywnego zbierania odpadów w wysokości 600,00 zł za każdy stwierdzony przypadek naruszenia;</w:t>
      </w:r>
    </w:p>
    <w:p w14:paraId="4DB900D1" w14:textId="474E10FF" w:rsidR="005C151A" w:rsidRPr="00980A29" w:rsidRDefault="005C151A" w:rsidP="005C151A">
      <w:pPr>
        <w:pStyle w:val="Akapitzlist"/>
        <w:numPr>
          <w:ilvl w:val="0"/>
          <w:numId w:val="24"/>
        </w:numPr>
        <w:spacing w:after="0" w:line="240" w:lineRule="auto"/>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 xml:space="preserve">za każdy przypadek zmieszania przez Wykonawcę selektywnie zebranych </w:t>
      </w:r>
      <w:proofErr w:type="gramStart"/>
      <w:r w:rsidRPr="00980A29">
        <w:rPr>
          <w:rFonts w:ascii="Times New Roman" w:eastAsia="Calibri" w:hAnsi="Times New Roman" w:cs="Times New Roman"/>
          <w:kern w:val="0"/>
          <w14:ligatures w14:val="none"/>
        </w:rPr>
        <w:t>odpadów  komunalnych</w:t>
      </w:r>
      <w:proofErr w:type="gramEnd"/>
      <w:r w:rsidRPr="00980A29">
        <w:rPr>
          <w:rFonts w:ascii="Times New Roman" w:eastAsia="Calibri" w:hAnsi="Times New Roman" w:cs="Times New Roman"/>
          <w:kern w:val="0"/>
          <w14:ligatures w14:val="none"/>
        </w:rPr>
        <w:t xml:space="preserve"> ze sobą lub ze zmieszanymi odpadami komunalnymi </w:t>
      </w:r>
      <w:proofErr w:type="gramStart"/>
      <w:r w:rsidRPr="00980A29">
        <w:rPr>
          <w:rFonts w:ascii="Times New Roman" w:eastAsia="Calibri" w:hAnsi="Times New Roman" w:cs="Times New Roman"/>
          <w:kern w:val="0"/>
          <w14:ligatures w14:val="none"/>
        </w:rPr>
        <w:t>w  wysokości</w:t>
      </w:r>
      <w:proofErr w:type="gramEnd"/>
      <w:r w:rsidRPr="00980A29">
        <w:rPr>
          <w:rFonts w:ascii="Times New Roman" w:eastAsia="Calibri" w:hAnsi="Times New Roman" w:cs="Times New Roman"/>
          <w:kern w:val="0"/>
          <w14:ligatures w14:val="none"/>
        </w:rPr>
        <w:t xml:space="preserve"> 10 000,00 zł;</w:t>
      </w:r>
    </w:p>
    <w:p w14:paraId="20CC3F3B" w14:textId="6492AA4D" w:rsidR="005C151A" w:rsidRPr="00980A29" w:rsidRDefault="005C151A" w:rsidP="005C151A">
      <w:pPr>
        <w:pStyle w:val="Akapitzlist"/>
        <w:numPr>
          <w:ilvl w:val="0"/>
          <w:numId w:val="24"/>
        </w:numPr>
        <w:spacing w:after="0" w:line="240" w:lineRule="auto"/>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 xml:space="preserve">odbieranie odpadów, które nie zostały wytworzone przez właścicieli nieruchomości zamieszkałych na terenie gminy </w:t>
      </w:r>
      <w:r w:rsidR="00CB4007" w:rsidRPr="00980A29">
        <w:rPr>
          <w:rFonts w:ascii="Times New Roman" w:eastAsia="Calibri" w:hAnsi="Times New Roman" w:cs="Times New Roman"/>
          <w:kern w:val="0"/>
          <w14:ligatures w14:val="none"/>
        </w:rPr>
        <w:t>Stara Błotnica</w:t>
      </w:r>
      <w:r w:rsidRPr="00980A29">
        <w:rPr>
          <w:rFonts w:ascii="Times New Roman" w:eastAsia="Calibri" w:hAnsi="Times New Roman" w:cs="Times New Roman"/>
          <w:kern w:val="0"/>
          <w14:ligatures w14:val="none"/>
        </w:rPr>
        <w:t>, a oddanie do instalacji w usłudze realizowanej dla Zamawiającego – 20 000 zł za każdy stwierdzony przypadek naruszenia;</w:t>
      </w:r>
    </w:p>
    <w:p w14:paraId="1ED99CB3" w14:textId="16F9D04F" w:rsidR="005C151A" w:rsidRPr="00980A29" w:rsidRDefault="005C151A" w:rsidP="005C151A">
      <w:pPr>
        <w:pStyle w:val="Akapitzlist"/>
        <w:numPr>
          <w:ilvl w:val="0"/>
          <w:numId w:val="24"/>
        </w:numPr>
        <w:spacing w:after="0" w:line="240" w:lineRule="auto"/>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 xml:space="preserve">20 000,00 zł każdorazowo (w przypadku przyznania przez Zamawiającego punktów </w:t>
      </w:r>
      <w:r w:rsidR="00CB4007" w:rsidRPr="00980A29">
        <w:rPr>
          <w:rFonts w:ascii="Times New Roman" w:eastAsia="Calibri" w:hAnsi="Times New Roman" w:cs="Times New Roman"/>
          <w:kern w:val="0"/>
          <w14:ligatures w14:val="none"/>
        </w:rPr>
        <w:br/>
      </w:r>
      <w:r w:rsidRPr="00980A29">
        <w:rPr>
          <w:rFonts w:ascii="Times New Roman" w:eastAsia="Calibri" w:hAnsi="Times New Roman" w:cs="Times New Roman"/>
          <w:kern w:val="0"/>
          <w14:ligatures w14:val="none"/>
        </w:rPr>
        <w:t xml:space="preserve">za to kryterium) za nie przeprowadzenie akcji promującej selektywną zbiórkę odpadów w ilości </w:t>
      </w:r>
      <w:r w:rsidR="00CB4007" w:rsidRPr="00980A29">
        <w:rPr>
          <w:rFonts w:ascii="Times New Roman" w:eastAsia="Calibri" w:hAnsi="Times New Roman" w:cs="Times New Roman"/>
          <w:kern w:val="0"/>
          <w14:ligatures w14:val="none"/>
        </w:rPr>
        <w:t>wskazanej</w:t>
      </w:r>
      <w:r w:rsidRPr="00980A29">
        <w:rPr>
          <w:rFonts w:ascii="Times New Roman" w:eastAsia="Calibri" w:hAnsi="Times New Roman" w:cs="Times New Roman"/>
          <w:kern w:val="0"/>
          <w14:ligatures w14:val="none"/>
        </w:rPr>
        <w:t xml:space="preserve"> w §</w:t>
      </w:r>
      <w:r w:rsidR="002109E4">
        <w:rPr>
          <w:rFonts w:ascii="Times New Roman" w:eastAsia="Calibri" w:hAnsi="Times New Roman" w:cs="Times New Roman"/>
          <w:kern w:val="0"/>
          <w14:ligatures w14:val="none"/>
        </w:rPr>
        <w:t>10</w:t>
      </w:r>
      <w:r w:rsidR="00621613">
        <w:rPr>
          <w:rFonts w:ascii="Times New Roman" w:eastAsia="Calibri" w:hAnsi="Times New Roman" w:cs="Times New Roman"/>
          <w:kern w:val="0"/>
          <w14:ligatures w14:val="none"/>
        </w:rPr>
        <w:t xml:space="preserve"> </w:t>
      </w:r>
      <w:r w:rsidRPr="00980A29">
        <w:rPr>
          <w:rFonts w:ascii="Times New Roman" w:eastAsia="Calibri" w:hAnsi="Times New Roman" w:cs="Times New Roman"/>
          <w:kern w:val="0"/>
          <w14:ligatures w14:val="none"/>
        </w:rPr>
        <w:t>ust.</w:t>
      </w:r>
      <w:r w:rsidR="00CB4007" w:rsidRPr="00980A29">
        <w:rPr>
          <w:rFonts w:ascii="Times New Roman" w:eastAsia="Calibri" w:hAnsi="Times New Roman" w:cs="Times New Roman"/>
          <w:kern w:val="0"/>
          <w14:ligatures w14:val="none"/>
        </w:rPr>
        <w:t>1</w:t>
      </w:r>
      <w:r w:rsidRPr="00980A29">
        <w:rPr>
          <w:rFonts w:ascii="Times New Roman" w:eastAsia="Calibri" w:hAnsi="Times New Roman" w:cs="Times New Roman"/>
          <w:kern w:val="0"/>
          <w14:ligatures w14:val="none"/>
        </w:rPr>
        <w:t xml:space="preserve"> umowy,</w:t>
      </w:r>
      <w:r w:rsidRPr="00980A29">
        <w:rPr>
          <w:rFonts w:ascii="Times New Roman" w:hAnsi="Times New Roman" w:cs="Times New Roman"/>
          <w:vertAlign w:val="superscript"/>
        </w:rPr>
        <w:footnoteReference w:id="6"/>
      </w:r>
    </w:p>
    <w:p w14:paraId="33A3A4D2" w14:textId="0E932BB0" w:rsidR="00EB1B2E" w:rsidRPr="00980A29" w:rsidRDefault="005C151A" w:rsidP="00EB1B2E">
      <w:pPr>
        <w:pStyle w:val="Akapitzlist"/>
        <w:numPr>
          <w:ilvl w:val="0"/>
          <w:numId w:val="24"/>
        </w:numPr>
        <w:spacing w:after="0" w:line="240" w:lineRule="auto"/>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1 000,00 zł każdorazowo za niedostarczenia protokołu z przeprowadzonej akcji promującej selektywną zbiórkę odpadów w terminie wskazanym w §</w:t>
      </w:r>
      <w:r w:rsidR="002109E4">
        <w:rPr>
          <w:rFonts w:ascii="Times New Roman" w:eastAsia="Calibri" w:hAnsi="Times New Roman" w:cs="Times New Roman"/>
          <w:kern w:val="0"/>
          <w14:ligatures w14:val="none"/>
        </w:rPr>
        <w:t>10</w:t>
      </w:r>
      <w:r w:rsidRPr="00980A29">
        <w:rPr>
          <w:rFonts w:ascii="Times New Roman" w:eastAsia="Calibri" w:hAnsi="Times New Roman" w:cs="Times New Roman"/>
          <w:kern w:val="0"/>
          <w14:ligatures w14:val="none"/>
        </w:rPr>
        <w:t xml:space="preserve"> ust.</w:t>
      </w:r>
      <w:r w:rsidR="00EB1B2E" w:rsidRPr="00980A29">
        <w:rPr>
          <w:rFonts w:ascii="Times New Roman" w:eastAsia="Calibri" w:hAnsi="Times New Roman" w:cs="Times New Roman"/>
          <w:kern w:val="0"/>
          <w14:ligatures w14:val="none"/>
        </w:rPr>
        <w:t>2</w:t>
      </w:r>
      <w:r w:rsidRPr="00980A29">
        <w:rPr>
          <w:rFonts w:ascii="Times New Roman" w:eastAsia="Calibri" w:hAnsi="Times New Roman" w:cs="Times New Roman"/>
          <w:kern w:val="0"/>
          <w14:ligatures w14:val="none"/>
        </w:rPr>
        <w:t>,</w:t>
      </w:r>
      <w:r w:rsidRPr="00980A29">
        <w:rPr>
          <w:rFonts w:ascii="Times New Roman" w:hAnsi="Times New Roman" w:cs="Times New Roman"/>
          <w:vertAlign w:val="superscript"/>
        </w:rPr>
        <w:footnoteReference w:id="7"/>
      </w:r>
    </w:p>
    <w:p w14:paraId="22B841E2" w14:textId="386DAD61" w:rsidR="00EB1B2E" w:rsidRPr="00980A29" w:rsidRDefault="005C151A" w:rsidP="00EB1B2E">
      <w:pPr>
        <w:pStyle w:val="Akapitzlist"/>
        <w:numPr>
          <w:ilvl w:val="0"/>
          <w:numId w:val="24"/>
        </w:numPr>
        <w:spacing w:after="0" w:line="240" w:lineRule="auto"/>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 xml:space="preserve">2 000,00 zł każdorazowo za </w:t>
      </w:r>
      <w:proofErr w:type="gramStart"/>
      <w:r w:rsidRPr="00980A29">
        <w:rPr>
          <w:rFonts w:ascii="Times New Roman" w:eastAsia="Calibri" w:hAnsi="Times New Roman" w:cs="Times New Roman"/>
          <w:kern w:val="0"/>
          <w14:ligatures w14:val="none"/>
        </w:rPr>
        <w:t>nie przekazanie</w:t>
      </w:r>
      <w:proofErr w:type="gramEnd"/>
      <w:r w:rsidRPr="00980A29">
        <w:rPr>
          <w:rFonts w:ascii="Times New Roman" w:eastAsia="Calibri" w:hAnsi="Times New Roman" w:cs="Times New Roman"/>
          <w:kern w:val="0"/>
          <w14:ligatures w14:val="none"/>
        </w:rPr>
        <w:t xml:space="preserve"> na każde żądanie Zamawiającego wykazu floty pojazdów użytkowanych przy wykonywaniu zamówienia (ilość,</w:t>
      </w:r>
      <w:r w:rsidR="00EB1B2E" w:rsidRPr="00980A29">
        <w:rPr>
          <w:rFonts w:ascii="Times New Roman" w:eastAsia="Calibri" w:hAnsi="Times New Roman" w:cs="Times New Roman"/>
          <w:kern w:val="0"/>
          <w14:ligatures w14:val="none"/>
        </w:rPr>
        <w:t xml:space="preserve"> nazwa,</w:t>
      </w:r>
      <w:r w:rsidRPr="00980A29">
        <w:rPr>
          <w:rFonts w:ascii="Times New Roman" w:eastAsia="Calibri" w:hAnsi="Times New Roman" w:cs="Times New Roman"/>
          <w:kern w:val="0"/>
          <w14:ligatures w14:val="none"/>
        </w:rPr>
        <w:t xml:space="preserve"> nr rejestracyjne pojazdów</w:t>
      </w:r>
      <w:r w:rsidR="00EB1B2E" w:rsidRPr="00980A29">
        <w:rPr>
          <w:rFonts w:ascii="Times New Roman" w:eastAsia="Calibri" w:hAnsi="Times New Roman" w:cs="Times New Roman"/>
          <w:kern w:val="0"/>
          <w14:ligatures w14:val="none"/>
        </w:rPr>
        <w:t>, określenie normy w zakresie emisji spalin</w:t>
      </w:r>
      <w:r w:rsidRPr="00980A29">
        <w:rPr>
          <w:rFonts w:ascii="Times New Roman" w:eastAsia="Calibri" w:hAnsi="Times New Roman" w:cs="Times New Roman"/>
          <w:kern w:val="0"/>
          <w14:ligatures w14:val="none"/>
        </w:rPr>
        <w:t>),</w:t>
      </w:r>
    </w:p>
    <w:p w14:paraId="4449CF82" w14:textId="2B6F9991" w:rsidR="005C151A" w:rsidRPr="00980A29" w:rsidRDefault="005C151A" w:rsidP="00F30F05">
      <w:pPr>
        <w:pStyle w:val="Akapitzlist"/>
        <w:numPr>
          <w:ilvl w:val="0"/>
          <w:numId w:val="24"/>
        </w:numPr>
        <w:spacing w:after="80" w:line="240" w:lineRule="auto"/>
        <w:ind w:left="714" w:hanging="357"/>
        <w:contextualSpacing w:val="0"/>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4 000,00 zł za niespełnienie zapisów wynikających z §</w:t>
      </w:r>
      <w:r w:rsidR="002109E4">
        <w:rPr>
          <w:rFonts w:ascii="Times New Roman" w:eastAsia="Calibri" w:hAnsi="Times New Roman" w:cs="Times New Roman"/>
          <w:kern w:val="0"/>
          <w14:ligatures w14:val="none"/>
        </w:rPr>
        <w:t>10</w:t>
      </w:r>
      <w:r w:rsidRPr="00980A29">
        <w:rPr>
          <w:rFonts w:ascii="Times New Roman" w:eastAsia="Calibri" w:hAnsi="Times New Roman" w:cs="Times New Roman"/>
          <w:kern w:val="0"/>
          <w14:ligatures w14:val="none"/>
        </w:rPr>
        <w:t xml:space="preserve"> ust. 1.</w:t>
      </w:r>
    </w:p>
    <w:p w14:paraId="24F32D14" w14:textId="337901C4" w:rsidR="005C151A" w:rsidRPr="00980A29" w:rsidRDefault="005C151A" w:rsidP="005C151A">
      <w:pPr>
        <w:pStyle w:val="Akapitzlist"/>
        <w:numPr>
          <w:ilvl w:val="0"/>
          <w:numId w:val="23"/>
        </w:numPr>
        <w:spacing w:after="0" w:line="240" w:lineRule="auto"/>
        <w:ind w:left="284" w:hanging="284"/>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Kary umowne zawiązane z podwykonawstwem za niewykonanie obowiązku wobec podwykonawcy w zakresie opisanym w §</w:t>
      </w:r>
      <w:r w:rsidR="002109E4">
        <w:rPr>
          <w:rFonts w:ascii="Times New Roman" w:eastAsia="Calibri" w:hAnsi="Times New Roman" w:cs="Times New Roman"/>
          <w:kern w:val="0"/>
          <w14:ligatures w14:val="none"/>
        </w:rPr>
        <w:t>8</w:t>
      </w:r>
      <w:r w:rsidRPr="00980A29">
        <w:rPr>
          <w:rFonts w:ascii="Times New Roman" w:eastAsia="Calibri" w:hAnsi="Times New Roman" w:cs="Times New Roman"/>
          <w:kern w:val="0"/>
          <w14:ligatures w14:val="none"/>
        </w:rPr>
        <w:t xml:space="preserve"> umowy:</w:t>
      </w:r>
    </w:p>
    <w:p w14:paraId="491FB8A3" w14:textId="77777777" w:rsidR="00EB1B2E" w:rsidRPr="00980A29" w:rsidRDefault="005C151A" w:rsidP="005C151A">
      <w:pPr>
        <w:pStyle w:val="Akapitzlist"/>
        <w:numPr>
          <w:ilvl w:val="0"/>
          <w:numId w:val="25"/>
        </w:numPr>
        <w:spacing w:after="0" w:line="240" w:lineRule="auto"/>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 xml:space="preserve">za brak zapłaty lub nieterminową zapłatę wynagrodzenia należnego podwykonawcom </w:t>
      </w:r>
      <w:r w:rsidR="00EB1B2E" w:rsidRPr="00980A29">
        <w:rPr>
          <w:rFonts w:ascii="Times New Roman" w:eastAsia="Calibri" w:hAnsi="Times New Roman" w:cs="Times New Roman"/>
          <w:kern w:val="0"/>
          <w14:ligatures w14:val="none"/>
        </w:rPr>
        <w:br/>
      </w:r>
      <w:r w:rsidRPr="00980A29">
        <w:rPr>
          <w:rFonts w:ascii="Times New Roman" w:eastAsia="Calibri" w:hAnsi="Times New Roman" w:cs="Times New Roman"/>
          <w:kern w:val="0"/>
          <w14:ligatures w14:val="none"/>
        </w:rPr>
        <w:t>lub dalszym podwykonawcom,</w:t>
      </w:r>
    </w:p>
    <w:p w14:paraId="236839A9" w14:textId="77777777" w:rsidR="00EB1B2E" w:rsidRPr="00980A29" w:rsidRDefault="005C151A" w:rsidP="005C151A">
      <w:pPr>
        <w:pStyle w:val="Akapitzlist"/>
        <w:numPr>
          <w:ilvl w:val="0"/>
          <w:numId w:val="25"/>
        </w:numPr>
        <w:spacing w:after="0" w:line="240" w:lineRule="auto"/>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za nieprzedłożenie do zaakceptowania projektu umowy o podwykonawstwo,</w:t>
      </w:r>
    </w:p>
    <w:p w14:paraId="02704C6C" w14:textId="4DA4BA9D" w:rsidR="009D5191" w:rsidRPr="009D5191" w:rsidRDefault="005C151A" w:rsidP="00F30F05">
      <w:pPr>
        <w:pStyle w:val="Akapitzlist"/>
        <w:numPr>
          <w:ilvl w:val="0"/>
          <w:numId w:val="25"/>
        </w:numPr>
        <w:spacing w:after="80" w:line="240" w:lineRule="auto"/>
        <w:ind w:left="714" w:hanging="357"/>
        <w:contextualSpacing w:val="0"/>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za brak zmiany umowy o podwykonawstwo w zakresie terminu zapłaty wynagrodzenia</w:t>
      </w:r>
      <w:r w:rsidR="00EB1B2E" w:rsidRPr="00980A29">
        <w:rPr>
          <w:rFonts w:ascii="Times New Roman" w:eastAsia="Calibri" w:hAnsi="Times New Roman" w:cs="Times New Roman"/>
          <w:kern w:val="0"/>
          <w14:ligatures w14:val="none"/>
        </w:rPr>
        <w:t xml:space="preserve"> </w:t>
      </w:r>
      <w:r w:rsidRPr="00980A29">
        <w:rPr>
          <w:rFonts w:ascii="Times New Roman" w:eastAsia="Calibri" w:hAnsi="Times New Roman" w:cs="Times New Roman"/>
          <w:kern w:val="0"/>
          <w14:ligatures w14:val="none"/>
        </w:rPr>
        <w:t>Wykonawcy zostanie naliczona kara umowna w wysokości 0,3 % nieuregulowanego wynagrodzenia brutto należnego podwykonawcy za każdy rozpoczęty dzień zwłoki.</w:t>
      </w:r>
    </w:p>
    <w:p w14:paraId="3F903EF1" w14:textId="3CABD4D9" w:rsidR="00DE5596" w:rsidRPr="00783C7B" w:rsidRDefault="009D5191" w:rsidP="00DE5596">
      <w:pPr>
        <w:pStyle w:val="Akapitzlist"/>
        <w:numPr>
          <w:ilvl w:val="0"/>
          <w:numId w:val="23"/>
        </w:numPr>
        <w:ind w:left="284" w:hanging="284"/>
        <w:jc w:val="both"/>
        <w:rPr>
          <w:rFonts w:ascii="Times New Roman" w:eastAsia="Calibri" w:hAnsi="Times New Roman" w:cs="Times New Roman"/>
          <w:kern w:val="0"/>
          <w14:ligatures w14:val="none"/>
        </w:rPr>
      </w:pPr>
      <w:r w:rsidRPr="00783C7B">
        <w:rPr>
          <w:rFonts w:ascii="Times New Roman" w:eastAsia="Calibri" w:hAnsi="Times New Roman" w:cs="Times New Roman"/>
          <w:kern w:val="0"/>
          <w14:ligatures w14:val="none"/>
        </w:rPr>
        <w:t>W przypadku naruszenia obowiązku zatrudnienia osób, o których mowa w § 7 umowy, na podstawie umowy o pracę zgodnie z zasadami określonymi w § 7 umowy lub nieprzedstawienia Zamawiającemu dokumentu określonego w § 7 umowy, Wykonawca zapłaci Zamawiającemu karę umowną w wysokości 500 zł za każdy przypadek naruszenia.</w:t>
      </w:r>
    </w:p>
    <w:p w14:paraId="5AD8D1F0" w14:textId="4397EF0E" w:rsidR="00EB1B2E" w:rsidRPr="00980A29" w:rsidRDefault="005C151A" w:rsidP="00EB1B2E">
      <w:pPr>
        <w:pStyle w:val="Akapitzlist"/>
        <w:numPr>
          <w:ilvl w:val="0"/>
          <w:numId w:val="23"/>
        </w:numPr>
        <w:spacing w:after="0" w:line="240" w:lineRule="auto"/>
        <w:ind w:left="284" w:hanging="284"/>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 xml:space="preserve">Zamawiający zastrzega sobie prawo potrącania kar umownych z wynagrodzenia Wykonawcy, a Wykonawca wyraża zgodę na potrącenie. </w:t>
      </w:r>
    </w:p>
    <w:p w14:paraId="32AB3648" w14:textId="77777777" w:rsidR="00EB1B2E" w:rsidRPr="00980A29" w:rsidRDefault="005C151A" w:rsidP="00EB1B2E">
      <w:pPr>
        <w:pStyle w:val="Akapitzlist"/>
        <w:numPr>
          <w:ilvl w:val="0"/>
          <w:numId w:val="23"/>
        </w:numPr>
        <w:spacing w:after="0" w:line="240" w:lineRule="auto"/>
        <w:ind w:left="284" w:hanging="284"/>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Zamawiający zastrzega sobie prawo do odszkodowania uzupełniającego, przenoszącego wysokość kar umownych do wysokości rzeczywiście poniesionej szkody.</w:t>
      </w:r>
    </w:p>
    <w:p w14:paraId="2353F30F" w14:textId="77777777" w:rsidR="00EB1B2E" w:rsidRPr="00980A29" w:rsidRDefault="005C151A" w:rsidP="00EB1B2E">
      <w:pPr>
        <w:pStyle w:val="Akapitzlist"/>
        <w:numPr>
          <w:ilvl w:val="0"/>
          <w:numId w:val="23"/>
        </w:numPr>
        <w:spacing w:after="0" w:line="240" w:lineRule="auto"/>
        <w:ind w:left="284" w:hanging="284"/>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Wykonawca oświadcza niniejszym, że wyraża zgodę na potrącanie przez Zamawiającego wierzytelności z tytułu kar umownych z wynagrodzenia Wykonawcy.</w:t>
      </w:r>
    </w:p>
    <w:p w14:paraId="51BB440C" w14:textId="77777777" w:rsidR="00EB1B2E" w:rsidRPr="00980A29" w:rsidRDefault="005C151A" w:rsidP="005C151A">
      <w:pPr>
        <w:pStyle w:val="Akapitzlist"/>
        <w:numPr>
          <w:ilvl w:val="0"/>
          <w:numId w:val="23"/>
        </w:numPr>
        <w:spacing w:after="0" w:line="240" w:lineRule="auto"/>
        <w:ind w:left="284" w:hanging="284"/>
        <w:jc w:val="both"/>
        <w:rPr>
          <w:rFonts w:ascii="Times New Roman" w:eastAsia="Calibri" w:hAnsi="Times New Roman" w:cs="Times New Roman"/>
          <w:kern w:val="0"/>
          <w14:ligatures w14:val="none"/>
        </w:rPr>
      </w:pPr>
      <w:r w:rsidRPr="00980A29">
        <w:rPr>
          <w:rFonts w:ascii="Times New Roman" w:eastAsia="Calibri" w:hAnsi="Times New Roman" w:cs="Times New Roman"/>
          <w:bCs/>
          <w:kern w:val="0"/>
          <w:shd w:val="clear" w:color="auto" w:fill="FFFFFF"/>
          <w14:ligatures w14:val="none"/>
        </w:rPr>
        <w:t>Strony ustalają, że maksymalna wysokość kar umownych</w:t>
      </w:r>
      <w:r w:rsidR="00EB1B2E" w:rsidRPr="00980A29">
        <w:rPr>
          <w:rFonts w:ascii="Times New Roman" w:eastAsia="Calibri" w:hAnsi="Times New Roman" w:cs="Times New Roman"/>
          <w:bCs/>
          <w:kern w:val="0"/>
          <w:shd w:val="clear" w:color="auto" w:fill="FFFFFF"/>
          <w14:ligatures w14:val="none"/>
        </w:rPr>
        <w:t>,</w:t>
      </w:r>
      <w:r w:rsidRPr="00980A29">
        <w:rPr>
          <w:rFonts w:ascii="Times New Roman" w:eastAsia="Calibri" w:hAnsi="Times New Roman" w:cs="Times New Roman"/>
          <w:bCs/>
          <w:kern w:val="0"/>
          <w:shd w:val="clear" w:color="auto" w:fill="FFFFFF"/>
          <w14:ligatures w14:val="none"/>
        </w:rPr>
        <w:t xml:space="preserve"> jaką Zamawiający może obciążyć Wykonawcę nie może przekroczyć 50 % ustalonego w § 3 ust. 2 wynagrodzenia umownego brutto.</w:t>
      </w:r>
    </w:p>
    <w:p w14:paraId="5FE64DBC" w14:textId="20CF74A9" w:rsidR="005C151A" w:rsidRPr="00980A29" w:rsidRDefault="005C151A" w:rsidP="005C151A">
      <w:pPr>
        <w:pStyle w:val="Akapitzlist"/>
        <w:numPr>
          <w:ilvl w:val="0"/>
          <w:numId w:val="23"/>
        </w:numPr>
        <w:spacing w:after="0" w:line="240" w:lineRule="auto"/>
        <w:ind w:left="284" w:hanging="284"/>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Zamawiający zobowiązuje się zapłacić Wykonawcy:</w:t>
      </w:r>
    </w:p>
    <w:p w14:paraId="37C6B65B" w14:textId="77777777" w:rsidR="00EB1B2E" w:rsidRPr="00980A29" w:rsidRDefault="005C151A" w:rsidP="005C151A">
      <w:pPr>
        <w:pStyle w:val="Akapitzlist"/>
        <w:numPr>
          <w:ilvl w:val="0"/>
          <w:numId w:val="26"/>
        </w:numPr>
        <w:spacing w:after="0" w:line="240" w:lineRule="auto"/>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 xml:space="preserve">ustawowe odsetki w przypadku zwłoki w uregulowaniu wynagrodzenia, o którym mowa </w:t>
      </w:r>
      <w:r w:rsidR="00EB1B2E" w:rsidRPr="00980A29">
        <w:rPr>
          <w:rFonts w:ascii="Times New Roman" w:eastAsia="Calibri" w:hAnsi="Times New Roman" w:cs="Times New Roman"/>
          <w:kern w:val="0"/>
          <w14:ligatures w14:val="none"/>
        </w:rPr>
        <w:br/>
      </w:r>
      <w:r w:rsidRPr="00980A29">
        <w:rPr>
          <w:rFonts w:ascii="Times New Roman" w:eastAsia="Calibri" w:hAnsi="Times New Roman" w:cs="Times New Roman"/>
          <w:kern w:val="0"/>
          <w14:ligatures w14:val="none"/>
        </w:rPr>
        <w:t>w § 3 ust. 1 umowy,</w:t>
      </w:r>
    </w:p>
    <w:p w14:paraId="59B04389" w14:textId="710DC18A" w:rsidR="005C151A" w:rsidRPr="00980A29" w:rsidRDefault="005C151A" w:rsidP="00EB1B2E">
      <w:pPr>
        <w:pStyle w:val="Akapitzlist"/>
        <w:numPr>
          <w:ilvl w:val="0"/>
          <w:numId w:val="26"/>
        </w:numPr>
        <w:spacing w:line="240" w:lineRule="auto"/>
        <w:ind w:left="714" w:hanging="357"/>
        <w:contextualSpacing w:val="0"/>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 xml:space="preserve">karę umowną – 10 % kwoty brutto określonej w § 3 ust. 2 umowy za odstąpienie od umowy z przyczyn zawinionych przez Zamawiającego. </w:t>
      </w:r>
    </w:p>
    <w:p w14:paraId="5A1BC1E6" w14:textId="66F770D9" w:rsidR="005C151A" w:rsidRPr="00980A29" w:rsidRDefault="005C151A" w:rsidP="005C151A">
      <w:pPr>
        <w:spacing w:after="0" w:line="240" w:lineRule="auto"/>
        <w:jc w:val="center"/>
        <w:rPr>
          <w:rFonts w:ascii="Times New Roman" w:eastAsia="Calibri" w:hAnsi="Times New Roman" w:cs="Times New Roman"/>
          <w:b/>
          <w:bCs/>
          <w:kern w:val="0"/>
          <w14:ligatures w14:val="none"/>
        </w:rPr>
      </w:pPr>
      <w:r w:rsidRPr="00980A29">
        <w:rPr>
          <w:rFonts w:ascii="Times New Roman" w:eastAsia="Calibri" w:hAnsi="Times New Roman" w:cs="Times New Roman"/>
          <w:b/>
          <w:bCs/>
          <w:kern w:val="0"/>
          <w14:ligatures w14:val="none"/>
        </w:rPr>
        <w:t>§</w:t>
      </w:r>
      <w:r w:rsidR="001B4A6B">
        <w:rPr>
          <w:rFonts w:ascii="Times New Roman" w:eastAsia="Calibri" w:hAnsi="Times New Roman" w:cs="Times New Roman"/>
          <w:b/>
          <w:bCs/>
          <w:kern w:val="0"/>
          <w14:ligatures w14:val="none"/>
        </w:rPr>
        <w:t>1</w:t>
      </w:r>
      <w:r w:rsidR="00C00A19">
        <w:rPr>
          <w:rFonts w:ascii="Times New Roman" w:eastAsia="Calibri" w:hAnsi="Times New Roman" w:cs="Times New Roman"/>
          <w:b/>
          <w:bCs/>
          <w:kern w:val="0"/>
          <w14:ligatures w14:val="none"/>
        </w:rPr>
        <w:t>2</w:t>
      </w:r>
    </w:p>
    <w:p w14:paraId="75EA7A4E" w14:textId="77777777" w:rsidR="005C151A" w:rsidRPr="00980A29" w:rsidRDefault="005C151A" w:rsidP="00EB1B2E">
      <w:pPr>
        <w:spacing w:after="120" w:line="240" w:lineRule="auto"/>
        <w:jc w:val="center"/>
        <w:rPr>
          <w:rFonts w:ascii="Times New Roman" w:eastAsia="Calibri" w:hAnsi="Times New Roman" w:cs="Times New Roman"/>
          <w:b/>
          <w:bCs/>
          <w:kern w:val="0"/>
          <w14:ligatures w14:val="none"/>
        </w:rPr>
      </w:pPr>
      <w:r w:rsidRPr="00980A29">
        <w:rPr>
          <w:rFonts w:ascii="Times New Roman" w:eastAsia="Calibri" w:hAnsi="Times New Roman" w:cs="Times New Roman"/>
          <w:b/>
          <w:bCs/>
          <w:kern w:val="0"/>
          <w14:ligatures w14:val="none"/>
        </w:rPr>
        <w:t>Siła wyższa</w:t>
      </w:r>
    </w:p>
    <w:p w14:paraId="66A4201C" w14:textId="77777777" w:rsidR="00EB1B2E" w:rsidRPr="00980A29" w:rsidRDefault="005C151A" w:rsidP="005C151A">
      <w:pPr>
        <w:pStyle w:val="Akapitzlist"/>
        <w:numPr>
          <w:ilvl w:val="0"/>
          <w:numId w:val="27"/>
        </w:numPr>
        <w:spacing w:after="0" w:line="240" w:lineRule="auto"/>
        <w:ind w:left="284" w:hanging="284"/>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lastRenderedPageBreak/>
        <w:t xml:space="preserve">Strony nie są odpowiedzialne za naruszenie obowiązków wynikających z Umowy w przypadku, </w:t>
      </w:r>
      <w:r w:rsidR="00EB1B2E" w:rsidRPr="00980A29">
        <w:rPr>
          <w:rFonts w:ascii="Times New Roman" w:eastAsia="Calibri" w:hAnsi="Times New Roman" w:cs="Times New Roman"/>
          <w:kern w:val="0"/>
          <w14:ligatures w14:val="none"/>
        </w:rPr>
        <w:br/>
      </w:r>
      <w:r w:rsidRPr="00980A29">
        <w:rPr>
          <w:rFonts w:ascii="Times New Roman" w:eastAsia="Calibri" w:hAnsi="Times New Roman" w:cs="Times New Roman"/>
          <w:kern w:val="0"/>
          <w14:ligatures w14:val="none"/>
        </w:rPr>
        <w:t>gdy wyłączną przyczyną naruszenia jest działanie siły wyższej.</w:t>
      </w:r>
    </w:p>
    <w:p w14:paraId="37722709" w14:textId="77777777" w:rsidR="00EB1B2E" w:rsidRPr="00980A29" w:rsidRDefault="005C151A" w:rsidP="005C151A">
      <w:pPr>
        <w:pStyle w:val="Akapitzlist"/>
        <w:numPr>
          <w:ilvl w:val="0"/>
          <w:numId w:val="27"/>
        </w:numPr>
        <w:spacing w:after="0" w:line="240" w:lineRule="auto"/>
        <w:ind w:left="284" w:hanging="284"/>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 xml:space="preserve">Przez siłę wyższą rozumie się zdarzenie bądź połączenie zdarzeń lub okoliczności, niezależnych </w:t>
      </w:r>
      <w:r w:rsidR="00EB1B2E" w:rsidRPr="00980A29">
        <w:rPr>
          <w:rFonts w:ascii="Times New Roman" w:eastAsia="Calibri" w:hAnsi="Times New Roman" w:cs="Times New Roman"/>
          <w:kern w:val="0"/>
          <w14:ligatures w14:val="none"/>
        </w:rPr>
        <w:br/>
      </w:r>
      <w:r w:rsidRPr="00980A29">
        <w:rPr>
          <w:rFonts w:ascii="Times New Roman" w:eastAsia="Calibri" w:hAnsi="Times New Roman" w:cs="Times New Roman"/>
          <w:kern w:val="0"/>
          <w14:ligatures w14:val="none"/>
        </w:rPr>
        <w:t xml:space="preserve">od Stron, które zasadniczo utrudniają lub uniemożliwiają wykonywanie zobowiązań danej Strony wynikających z Umowy, a których dana Strona nie mogła przewidzieć ani im zapobiec </w:t>
      </w:r>
      <w:r w:rsidR="00EB1B2E" w:rsidRPr="00980A29">
        <w:rPr>
          <w:rFonts w:ascii="Times New Roman" w:eastAsia="Calibri" w:hAnsi="Times New Roman" w:cs="Times New Roman"/>
          <w:kern w:val="0"/>
          <w14:ligatures w14:val="none"/>
        </w:rPr>
        <w:br/>
      </w:r>
      <w:r w:rsidRPr="00980A29">
        <w:rPr>
          <w:rFonts w:ascii="Times New Roman" w:eastAsia="Calibri" w:hAnsi="Times New Roman" w:cs="Times New Roman"/>
          <w:kern w:val="0"/>
          <w14:ligatures w14:val="none"/>
        </w:rPr>
        <w:t>lub przezwyciężyć poprzez działanie z dochowaniem należytej staranności.</w:t>
      </w:r>
    </w:p>
    <w:p w14:paraId="5D2AF27E" w14:textId="77777777" w:rsidR="00EB1B2E" w:rsidRPr="00980A29" w:rsidRDefault="005C151A" w:rsidP="005C151A">
      <w:pPr>
        <w:pStyle w:val="Akapitzlist"/>
        <w:numPr>
          <w:ilvl w:val="0"/>
          <w:numId w:val="27"/>
        </w:numPr>
        <w:spacing w:after="0" w:line="240" w:lineRule="auto"/>
        <w:ind w:left="284" w:hanging="284"/>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 xml:space="preserve">W przypadku zaistnienia siły wyższej Strona, której dotyczy działanie siły wyższej, zobowiązana jest poinformować drugą Stronę na piśmie o wystąpieniu siły wyższej oraz o działaniach, które </w:t>
      </w:r>
      <w:r w:rsidR="00EB1B2E" w:rsidRPr="00980A29">
        <w:rPr>
          <w:rFonts w:ascii="Times New Roman" w:eastAsia="Calibri" w:hAnsi="Times New Roman" w:cs="Times New Roman"/>
          <w:kern w:val="0"/>
          <w14:ligatures w14:val="none"/>
        </w:rPr>
        <w:br/>
      </w:r>
      <w:r w:rsidRPr="00980A29">
        <w:rPr>
          <w:rFonts w:ascii="Times New Roman" w:eastAsia="Calibri" w:hAnsi="Times New Roman" w:cs="Times New Roman"/>
          <w:kern w:val="0"/>
          <w14:ligatures w14:val="none"/>
        </w:rPr>
        <w:t>w związku z tym Strona ta zamierza podjąć. Dowód, że taka okoliczność stanowi Siłę Wyższą obciąża Stronę, która się na to powołuje.</w:t>
      </w:r>
    </w:p>
    <w:p w14:paraId="3A6F3FB7" w14:textId="6023EC3E" w:rsidR="005C151A" w:rsidRPr="00980A29" w:rsidRDefault="005C151A" w:rsidP="00EB1B2E">
      <w:pPr>
        <w:pStyle w:val="Akapitzlist"/>
        <w:numPr>
          <w:ilvl w:val="0"/>
          <w:numId w:val="27"/>
        </w:numPr>
        <w:spacing w:line="240" w:lineRule="auto"/>
        <w:ind w:left="284" w:hanging="284"/>
        <w:contextualSpacing w:val="0"/>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Jeżeli Siła Wyższa trwa przez okres dłuższy niż 90 dni, każdej ze Stron będzie przysługiwało prawo do rozwiązania umowy za 30 dniowym okresem wypowiedzenia.</w:t>
      </w:r>
    </w:p>
    <w:p w14:paraId="58EC32D6" w14:textId="4CD76ACB" w:rsidR="005C151A" w:rsidRPr="00980A29" w:rsidRDefault="005C151A" w:rsidP="005C151A">
      <w:pPr>
        <w:spacing w:after="0" w:line="240" w:lineRule="auto"/>
        <w:jc w:val="center"/>
        <w:rPr>
          <w:rFonts w:ascii="Times New Roman" w:eastAsia="Calibri" w:hAnsi="Times New Roman" w:cs="Times New Roman"/>
          <w:b/>
          <w:kern w:val="0"/>
          <w14:ligatures w14:val="none"/>
        </w:rPr>
      </w:pPr>
      <w:r w:rsidRPr="00980A29">
        <w:rPr>
          <w:rFonts w:ascii="Times New Roman" w:eastAsia="Calibri" w:hAnsi="Times New Roman" w:cs="Times New Roman"/>
          <w:b/>
          <w:kern w:val="0"/>
          <w14:ligatures w14:val="none"/>
        </w:rPr>
        <w:t>§ 1</w:t>
      </w:r>
      <w:r w:rsidR="00C00A19">
        <w:rPr>
          <w:rFonts w:ascii="Times New Roman" w:eastAsia="Calibri" w:hAnsi="Times New Roman" w:cs="Times New Roman"/>
          <w:b/>
          <w:kern w:val="0"/>
          <w14:ligatures w14:val="none"/>
        </w:rPr>
        <w:t>3</w:t>
      </w:r>
    </w:p>
    <w:p w14:paraId="78671009" w14:textId="77777777" w:rsidR="005C151A" w:rsidRPr="00980A29" w:rsidRDefault="005C151A" w:rsidP="00EB1B2E">
      <w:pPr>
        <w:spacing w:after="120" w:line="240" w:lineRule="auto"/>
        <w:jc w:val="center"/>
        <w:rPr>
          <w:rFonts w:ascii="Times New Roman" w:eastAsia="Calibri" w:hAnsi="Times New Roman" w:cs="Times New Roman"/>
          <w:b/>
          <w:kern w:val="0"/>
          <w14:ligatures w14:val="none"/>
        </w:rPr>
      </w:pPr>
      <w:r w:rsidRPr="00980A29">
        <w:rPr>
          <w:rFonts w:ascii="Times New Roman" w:eastAsia="Calibri" w:hAnsi="Times New Roman" w:cs="Times New Roman"/>
          <w:b/>
          <w:kern w:val="0"/>
          <w14:ligatures w14:val="none"/>
        </w:rPr>
        <w:t>Osoby do kontaktu</w:t>
      </w:r>
    </w:p>
    <w:p w14:paraId="56311A2E" w14:textId="77777777" w:rsidR="002D2FF4" w:rsidRPr="00980A29" w:rsidRDefault="005C151A" w:rsidP="00EB1B2E">
      <w:pPr>
        <w:pStyle w:val="Akapitzlist"/>
        <w:numPr>
          <w:ilvl w:val="0"/>
          <w:numId w:val="28"/>
        </w:numPr>
        <w:spacing w:after="0" w:line="240" w:lineRule="auto"/>
        <w:ind w:left="284" w:hanging="284"/>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 xml:space="preserve">Do koordynacji i nadzoru w zakresie realizacji umowy ze strony Zamawiającego będą występowali pracownicy Urzędu Gminy w </w:t>
      </w:r>
      <w:r w:rsidR="00EB1B2E" w:rsidRPr="00980A29">
        <w:rPr>
          <w:rFonts w:ascii="Times New Roman" w:eastAsia="Calibri" w:hAnsi="Times New Roman" w:cs="Times New Roman"/>
          <w:kern w:val="0"/>
          <w14:ligatures w14:val="none"/>
        </w:rPr>
        <w:t>Starej Błotnicy</w:t>
      </w:r>
      <w:r w:rsidRPr="00980A29">
        <w:rPr>
          <w:rFonts w:ascii="Times New Roman" w:eastAsia="Calibri" w:hAnsi="Times New Roman" w:cs="Times New Roman"/>
          <w:kern w:val="0"/>
          <w14:ligatures w14:val="none"/>
        </w:rPr>
        <w:t xml:space="preserve">: </w:t>
      </w:r>
    </w:p>
    <w:p w14:paraId="6C5FEFD4" w14:textId="2FAFD071" w:rsidR="002D2FF4" w:rsidRPr="00980A29" w:rsidRDefault="005C151A" w:rsidP="002D2FF4">
      <w:pPr>
        <w:pStyle w:val="Akapitzlist"/>
        <w:numPr>
          <w:ilvl w:val="0"/>
          <w:numId w:val="29"/>
        </w:numPr>
        <w:spacing w:after="0" w:line="240" w:lineRule="auto"/>
        <w:ind w:left="709" w:hanging="283"/>
        <w:rPr>
          <w:rFonts w:ascii="Times New Roman" w:eastAsia="Calibri" w:hAnsi="Times New Roman" w:cs="Times New Roman"/>
          <w:kern w:val="0"/>
          <w:lang w:val="en-US"/>
          <w14:ligatures w14:val="none"/>
        </w:rPr>
      </w:pPr>
      <w:r w:rsidRPr="00980A29">
        <w:rPr>
          <w:rFonts w:ascii="Times New Roman" w:eastAsia="Calibri" w:hAnsi="Times New Roman" w:cs="Times New Roman"/>
          <w:kern w:val="0"/>
          <w:lang w:val="en-US"/>
          <w14:ligatures w14:val="none"/>
        </w:rPr>
        <w:t xml:space="preserve">P. </w:t>
      </w:r>
      <w:r w:rsidR="002D2FF4" w:rsidRPr="00980A29">
        <w:rPr>
          <w:rFonts w:ascii="Times New Roman" w:eastAsia="Calibri" w:hAnsi="Times New Roman" w:cs="Times New Roman"/>
          <w:kern w:val="0"/>
          <w:lang w:val="en-US"/>
          <w14:ligatures w14:val="none"/>
        </w:rPr>
        <w:t>…………………………</w:t>
      </w:r>
      <w:proofErr w:type="gramStart"/>
      <w:r w:rsidR="002D2FF4" w:rsidRPr="00980A29">
        <w:rPr>
          <w:rFonts w:ascii="Times New Roman" w:eastAsia="Calibri" w:hAnsi="Times New Roman" w:cs="Times New Roman"/>
          <w:kern w:val="0"/>
          <w:lang w:val="en-US"/>
          <w14:ligatures w14:val="none"/>
        </w:rPr>
        <w:t>…..</w:t>
      </w:r>
      <w:proofErr w:type="gramEnd"/>
      <w:r w:rsidRPr="00980A29">
        <w:rPr>
          <w:rFonts w:ascii="Times New Roman" w:eastAsia="Calibri" w:hAnsi="Times New Roman" w:cs="Times New Roman"/>
          <w:kern w:val="0"/>
          <w:lang w:val="en-US"/>
          <w14:ligatures w14:val="none"/>
        </w:rPr>
        <w:t>, tel. 48 380-</w:t>
      </w:r>
      <w:r w:rsidR="002D2FF4" w:rsidRPr="00980A29">
        <w:rPr>
          <w:rFonts w:ascii="Times New Roman" w:eastAsia="Calibri" w:hAnsi="Times New Roman" w:cs="Times New Roman"/>
          <w:kern w:val="0"/>
          <w:lang w:val="en-US"/>
          <w14:ligatures w14:val="none"/>
        </w:rPr>
        <w:t>77-90</w:t>
      </w:r>
      <w:r w:rsidRPr="00980A29">
        <w:rPr>
          <w:rFonts w:ascii="Times New Roman" w:eastAsia="Calibri" w:hAnsi="Times New Roman" w:cs="Times New Roman"/>
          <w:kern w:val="0"/>
          <w:lang w:val="en-US"/>
          <w14:ligatures w14:val="none"/>
        </w:rPr>
        <w:t xml:space="preserve">, e-mail: </w:t>
      </w:r>
      <w:r w:rsidR="002D2FF4" w:rsidRPr="00980A29">
        <w:rPr>
          <w:rFonts w:ascii="Times New Roman" w:eastAsia="Calibri" w:hAnsi="Times New Roman" w:cs="Times New Roman"/>
          <w:kern w:val="0"/>
          <w:lang w:val="en-US"/>
          <w14:ligatures w14:val="none"/>
        </w:rPr>
        <w:t>…………………………………………………………</w:t>
      </w:r>
      <w:proofErr w:type="gramStart"/>
      <w:r w:rsidR="002D2FF4" w:rsidRPr="00980A29">
        <w:rPr>
          <w:rFonts w:ascii="Times New Roman" w:eastAsia="Calibri" w:hAnsi="Times New Roman" w:cs="Times New Roman"/>
          <w:kern w:val="0"/>
          <w:lang w:val="en-US"/>
          <w14:ligatures w14:val="none"/>
        </w:rPr>
        <w:t>….…..</w:t>
      </w:r>
      <w:proofErr w:type="gramEnd"/>
      <w:r w:rsidRPr="00980A29">
        <w:rPr>
          <w:rFonts w:ascii="Times New Roman" w:eastAsia="Calibri" w:hAnsi="Times New Roman" w:cs="Times New Roman"/>
          <w:kern w:val="0"/>
          <w:lang w:val="en-US"/>
          <w14:ligatures w14:val="none"/>
        </w:rPr>
        <w:t xml:space="preserve">, </w:t>
      </w:r>
    </w:p>
    <w:p w14:paraId="71503CD9" w14:textId="644B17DC" w:rsidR="002D2FF4" w:rsidRPr="00980A29" w:rsidRDefault="002D2FF4" w:rsidP="002D2FF4">
      <w:pPr>
        <w:pStyle w:val="Akapitzlist"/>
        <w:spacing w:after="0" w:line="240" w:lineRule="auto"/>
        <w:ind w:left="709"/>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 xml:space="preserve">a </w:t>
      </w:r>
      <w:r w:rsidR="005C151A" w:rsidRPr="00980A29">
        <w:rPr>
          <w:rFonts w:ascii="Times New Roman" w:eastAsia="Calibri" w:hAnsi="Times New Roman" w:cs="Times New Roman"/>
          <w:kern w:val="0"/>
          <w14:ligatures w14:val="none"/>
        </w:rPr>
        <w:t>w przypadku jej nieobecności</w:t>
      </w:r>
    </w:p>
    <w:p w14:paraId="0ACCE082" w14:textId="6CE15EE8" w:rsidR="005C151A" w:rsidRPr="00980A29" w:rsidRDefault="005C151A" w:rsidP="002D2FF4">
      <w:pPr>
        <w:pStyle w:val="Akapitzlist"/>
        <w:numPr>
          <w:ilvl w:val="0"/>
          <w:numId w:val="29"/>
        </w:numPr>
        <w:spacing w:after="0" w:line="240" w:lineRule="auto"/>
        <w:ind w:left="709" w:hanging="283"/>
        <w:rPr>
          <w:rFonts w:ascii="Times New Roman" w:eastAsia="Calibri" w:hAnsi="Times New Roman" w:cs="Times New Roman"/>
          <w:kern w:val="0"/>
          <w:lang w:val="en-US"/>
          <w14:ligatures w14:val="none"/>
        </w:rPr>
      </w:pPr>
      <w:r w:rsidRPr="00980A29">
        <w:rPr>
          <w:rFonts w:ascii="Times New Roman" w:eastAsia="Calibri" w:hAnsi="Times New Roman" w:cs="Times New Roman"/>
          <w:kern w:val="0"/>
          <w:lang w:val="en-US"/>
          <w14:ligatures w14:val="none"/>
        </w:rPr>
        <w:t xml:space="preserve">P. </w:t>
      </w:r>
      <w:r w:rsidR="002D2FF4" w:rsidRPr="00980A29">
        <w:rPr>
          <w:rFonts w:ascii="Times New Roman" w:eastAsia="Calibri" w:hAnsi="Times New Roman" w:cs="Times New Roman"/>
          <w:kern w:val="0"/>
          <w:lang w:val="en-US"/>
          <w14:ligatures w14:val="none"/>
        </w:rPr>
        <w:t>…………………………</w:t>
      </w:r>
      <w:proofErr w:type="gramStart"/>
      <w:r w:rsidR="002D2FF4" w:rsidRPr="00980A29">
        <w:rPr>
          <w:rFonts w:ascii="Times New Roman" w:eastAsia="Calibri" w:hAnsi="Times New Roman" w:cs="Times New Roman"/>
          <w:kern w:val="0"/>
          <w:lang w:val="en-US"/>
          <w14:ligatures w14:val="none"/>
        </w:rPr>
        <w:t>…..</w:t>
      </w:r>
      <w:proofErr w:type="gramEnd"/>
      <w:r w:rsidRPr="00980A29">
        <w:rPr>
          <w:rFonts w:ascii="Times New Roman" w:eastAsia="Calibri" w:hAnsi="Times New Roman" w:cs="Times New Roman"/>
          <w:kern w:val="0"/>
          <w:lang w:val="en-US"/>
          <w14:ligatures w14:val="none"/>
        </w:rPr>
        <w:t>, tel. 48 380-</w:t>
      </w:r>
      <w:r w:rsidR="002D2FF4" w:rsidRPr="00980A29">
        <w:rPr>
          <w:rFonts w:ascii="Times New Roman" w:eastAsia="Calibri" w:hAnsi="Times New Roman" w:cs="Times New Roman"/>
          <w:kern w:val="0"/>
          <w:lang w:val="en-US"/>
          <w14:ligatures w14:val="none"/>
        </w:rPr>
        <w:t>77-90</w:t>
      </w:r>
      <w:r w:rsidRPr="00980A29">
        <w:rPr>
          <w:rFonts w:ascii="Times New Roman" w:eastAsia="Calibri" w:hAnsi="Times New Roman" w:cs="Times New Roman"/>
          <w:kern w:val="0"/>
          <w:lang w:val="en-US"/>
          <w14:ligatures w14:val="none"/>
        </w:rPr>
        <w:t xml:space="preserve">, e-mail: </w:t>
      </w:r>
      <w:r w:rsidR="002D2FF4" w:rsidRPr="00980A29">
        <w:rPr>
          <w:rFonts w:ascii="Times New Roman" w:hAnsi="Times New Roman" w:cs="Times New Roman"/>
        </w:rPr>
        <w:t>……………………………………………………………….…</w:t>
      </w:r>
    </w:p>
    <w:p w14:paraId="3C1F40C1" w14:textId="77777777" w:rsidR="002D2FF4" w:rsidRPr="00980A29" w:rsidRDefault="005C151A" w:rsidP="005C151A">
      <w:pPr>
        <w:pStyle w:val="Akapitzlist"/>
        <w:numPr>
          <w:ilvl w:val="0"/>
          <w:numId w:val="28"/>
        </w:numPr>
        <w:spacing w:after="0" w:line="240" w:lineRule="auto"/>
        <w:ind w:left="284" w:hanging="284"/>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Wykonawca wyznacza Koordynatora Umowy, który będzie nadzorował wykonanie umowy ze strony Wykonawcy w osobie: ………</w:t>
      </w:r>
      <w:r w:rsidR="002D2FF4" w:rsidRPr="00980A29">
        <w:rPr>
          <w:rFonts w:ascii="Times New Roman" w:eastAsia="Calibri" w:hAnsi="Times New Roman" w:cs="Times New Roman"/>
          <w:kern w:val="0"/>
          <w14:ligatures w14:val="none"/>
        </w:rPr>
        <w:t>………………………</w:t>
      </w:r>
      <w:proofErr w:type="gramStart"/>
      <w:r w:rsidR="002D2FF4" w:rsidRPr="00980A29">
        <w:rPr>
          <w:rFonts w:ascii="Times New Roman" w:eastAsia="Calibri" w:hAnsi="Times New Roman" w:cs="Times New Roman"/>
          <w:kern w:val="0"/>
          <w14:ligatures w14:val="none"/>
        </w:rPr>
        <w:t>…….</w:t>
      </w:r>
      <w:proofErr w:type="gramEnd"/>
      <w:r w:rsidRPr="00980A29">
        <w:rPr>
          <w:rFonts w:ascii="Times New Roman" w:eastAsia="Calibri" w:hAnsi="Times New Roman" w:cs="Times New Roman"/>
          <w:kern w:val="0"/>
          <w14:ligatures w14:val="none"/>
        </w:rPr>
        <w:t>…………………, e-mail ……</w:t>
      </w:r>
      <w:r w:rsidR="002D2FF4" w:rsidRPr="00980A29">
        <w:rPr>
          <w:rFonts w:ascii="Times New Roman" w:eastAsia="Calibri" w:hAnsi="Times New Roman" w:cs="Times New Roman"/>
          <w:kern w:val="0"/>
          <w14:ligatures w14:val="none"/>
        </w:rPr>
        <w:t>………………………………</w:t>
      </w:r>
      <w:proofErr w:type="gramStart"/>
      <w:r w:rsidR="002D2FF4" w:rsidRPr="00980A29">
        <w:rPr>
          <w:rFonts w:ascii="Times New Roman" w:eastAsia="Calibri" w:hAnsi="Times New Roman" w:cs="Times New Roman"/>
          <w:kern w:val="0"/>
          <w14:ligatures w14:val="none"/>
        </w:rPr>
        <w:t>…….</w:t>
      </w:r>
      <w:proofErr w:type="gramEnd"/>
      <w:r w:rsidR="002D2FF4" w:rsidRPr="00980A29">
        <w:rPr>
          <w:rFonts w:ascii="Times New Roman" w:eastAsia="Calibri" w:hAnsi="Times New Roman" w:cs="Times New Roman"/>
          <w:kern w:val="0"/>
          <w14:ligatures w14:val="none"/>
        </w:rPr>
        <w:t>.</w:t>
      </w:r>
      <w:r w:rsidRPr="00980A29">
        <w:rPr>
          <w:rFonts w:ascii="Times New Roman" w:eastAsia="Calibri" w:hAnsi="Times New Roman" w:cs="Times New Roman"/>
          <w:kern w:val="0"/>
          <w14:ligatures w14:val="none"/>
        </w:rPr>
        <w:t>………</w:t>
      </w:r>
      <w:r w:rsidR="002D2FF4" w:rsidRPr="00980A29">
        <w:rPr>
          <w:rFonts w:ascii="Times New Roman" w:eastAsia="Calibri" w:hAnsi="Times New Roman" w:cs="Times New Roman"/>
          <w:kern w:val="0"/>
          <w14:ligatures w14:val="none"/>
        </w:rPr>
        <w:t xml:space="preserve">, </w:t>
      </w:r>
      <w:r w:rsidRPr="00980A29">
        <w:rPr>
          <w:rFonts w:ascii="Times New Roman" w:eastAsia="Calibri" w:hAnsi="Times New Roman" w:cs="Times New Roman"/>
          <w:kern w:val="0"/>
          <w14:ligatures w14:val="none"/>
        </w:rPr>
        <w:t>z którą Zamawiający będzie mógł kontaktować się we wszystkie dni robocze pod numerem telefonu: ……………………………</w:t>
      </w:r>
      <w:r w:rsidR="002D2FF4" w:rsidRPr="00980A29">
        <w:rPr>
          <w:rFonts w:ascii="Times New Roman" w:eastAsia="Calibri" w:hAnsi="Times New Roman" w:cs="Times New Roman"/>
          <w:kern w:val="0"/>
          <w14:ligatures w14:val="none"/>
        </w:rPr>
        <w:t>……….</w:t>
      </w:r>
    </w:p>
    <w:p w14:paraId="0DD6A85F" w14:textId="447B823B" w:rsidR="005C151A" w:rsidRPr="00980A29" w:rsidRDefault="005C151A" w:rsidP="001B4A6B">
      <w:pPr>
        <w:pStyle w:val="Akapitzlist"/>
        <w:numPr>
          <w:ilvl w:val="0"/>
          <w:numId w:val="28"/>
        </w:numPr>
        <w:spacing w:line="240" w:lineRule="auto"/>
        <w:ind w:left="284" w:hanging="284"/>
        <w:contextualSpacing w:val="0"/>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 xml:space="preserve">Zmiana danych wskazanych w ust. 1 </w:t>
      </w:r>
      <w:r w:rsidR="002D2FF4" w:rsidRPr="00980A29">
        <w:rPr>
          <w:rFonts w:ascii="Times New Roman" w:eastAsia="Calibri" w:hAnsi="Times New Roman" w:cs="Times New Roman"/>
          <w:kern w:val="0"/>
          <w14:ligatures w14:val="none"/>
        </w:rPr>
        <w:t xml:space="preserve">i 2 </w:t>
      </w:r>
      <w:r w:rsidRPr="00980A29">
        <w:rPr>
          <w:rFonts w:ascii="Times New Roman" w:eastAsia="Calibri" w:hAnsi="Times New Roman" w:cs="Times New Roman"/>
          <w:kern w:val="0"/>
          <w14:ligatures w14:val="none"/>
        </w:rPr>
        <w:t xml:space="preserve">wymaga każdorazowego pisemnego zawiadomienia drugiej strony Umowy. Zmiana ta nie stanowi zmiany umowy i nie wymaga sporządzenia do niej aneksu. Zmiana ta jest skuteczna z chwilą złożenia drugiej Stronie Umowy oświadczenia o zmianie. </w:t>
      </w:r>
    </w:p>
    <w:p w14:paraId="7F05F151" w14:textId="5B9D0A3B" w:rsidR="005C151A" w:rsidRPr="00980A29" w:rsidRDefault="005C151A" w:rsidP="005C151A">
      <w:pPr>
        <w:spacing w:after="0" w:line="240" w:lineRule="auto"/>
        <w:jc w:val="center"/>
        <w:rPr>
          <w:rFonts w:ascii="Times New Roman" w:eastAsia="Calibri" w:hAnsi="Times New Roman" w:cs="Times New Roman"/>
          <w:b/>
          <w:kern w:val="0"/>
          <w14:ligatures w14:val="none"/>
        </w:rPr>
      </w:pPr>
      <w:r w:rsidRPr="00980A29">
        <w:rPr>
          <w:rFonts w:ascii="Times New Roman" w:eastAsia="Calibri" w:hAnsi="Times New Roman" w:cs="Times New Roman"/>
          <w:b/>
          <w:kern w:val="0"/>
          <w14:ligatures w14:val="none"/>
        </w:rPr>
        <w:t>§ 1</w:t>
      </w:r>
      <w:r w:rsidR="00C00A19">
        <w:rPr>
          <w:rFonts w:ascii="Times New Roman" w:eastAsia="Calibri" w:hAnsi="Times New Roman" w:cs="Times New Roman"/>
          <w:b/>
          <w:kern w:val="0"/>
          <w14:ligatures w14:val="none"/>
        </w:rPr>
        <w:t>4</w:t>
      </w:r>
    </w:p>
    <w:p w14:paraId="2207A218" w14:textId="77777777" w:rsidR="005C151A" w:rsidRPr="00980A29" w:rsidRDefault="005C151A" w:rsidP="002D2FF4">
      <w:pPr>
        <w:spacing w:after="120" w:line="240" w:lineRule="auto"/>
        <w:jc w:val="center"/>
        <w:rPr>
          <w:rFonts w:ascii="Times New Roman" w:eastAsia="Calibri" w:hAnsi="Times New Roman" w:cs="Times New Roman"/>
          <w:b/>
          <w:kern w:val="0"/>
          <w14:ligatures w14:val="none"/>
        </w:rPr>
      </w:pPr>
      <w:r w:rsidRPr="00980A29">
        <w:rPr>
          <w:rFonts w:ascii="Times New Roman" w:eastAsia="Calibri" w:hAnsi="Times New Roman" w:cs="Times New Roman"/>
          <w:b/>
          <w:kern w:val="0"/>
          <w14:ligatures w14:val="none"/>
        </w:rPr>
        <w:t>Zmiana umowy</w:t>
      </w:r>
    </w:p>
    <w:p w14:paraId="449727A4" w14:textId="77777777" w:rsidR="002D2FF4" w:rsidRPr="00980A29" w:rsidRDefault="005C151A" w:rsidP="005C151A">
      <w:pPr>
        <w:pStyle w:val="Akapitzlist"/>
        <w:numPr>
          <w:ilvl w:val="0"/>
          <w:numId w:val="30"/>
        </w:numPr>
        <w:suppressAutoHyphens/>
        <w:overflowPunct w:val="0"/>
        <w:spacing w:after="0" w:line="240" w:lineRule="auto"/>
        <w:ind w:left="284" w:hanging="284"/>
        <w:jc w:val="both"/>
        <w:textAlignment w:val="baseline"/>
        <w:rPr>
          <w:rFonts w:ascii="Times New Roman" w:eastAsia="Times New Roman" w:hAnsi="Times New Roman" w:cs="Times New Roman"/>
          <w:color w:val="000000"/>
          <w:kern w:val="1"/>
          <w14:ligatures w14:val="none"/>
        </w:rPr>
      </w:pPr>
      <w:r w:rsidRPr="00980A29">
        <w:rPr>
          <w:rFonts w:ascii="Times New Roman" w:eastAsia="Times New Roman" w:hAnsi="Times New Roman" w:cs="Times New Roman"/>
          <w:kern w:val="0"/>
          <w:lang w:eastAsia="ar-SA"/>
          <w14:ligatures w14:val="none"/>
        </w:rPr>
        <w:t xml:space="preserve">Zmiany niniejszej umowy wymagają formy pisemnej pod rygorem nieważności i mogą być dopuszczalne tylko w granicach unormowania art. 455 ustawy z dnia 11 września 2019 Prawo zamówień publicznych. </w:t>
      </w:r>
      <w:r w:rsidRPr="00980A29">
        <w:rPr>
          <w:rFonts w:ascii="Times New Roman" w:eastAsia="HG Mincho Light J" w:hAnsi="Times New Roman" w:cs="Times New Roman"/>
          <w:color w:val="000000"/>
          <w:kern w:val="1"/>
          <w14:ligatures w14:val="none"/>
        </w:rPr>
        <w:t>Zamawiający przewiduje, że w ramach umowy można zmienić:</w:t>
      </w:r>
    </w:p>
    <w:p w14:paraId="6D8E00E7" w14:textId="77777777" w:rsidR="002D2FF4" w:rsidRPr="00980A29" w:rsidRDefault="005C151A" w:rsidP="002D2FF4">
      <w:pPr>
        <w:pStyle w:val="Akapitzlist"/>
        <w:numPr>
          <w:ilvl w:val="0"/>
          <w:numId w:val="31"/>
        </w:numPr>
        <w:suppressAutoHyphens/>
        <w:overflowPunct w:val="0"/>
        <w:spacing w:after="0" w:line="240" w:lineRule="auto"/>
        <w:jc w:val="both"/>
        <w:textAlignment w:val="baseline"/>
        <w:rPr>
          <w:rFonts w:ascii="Times New Roman" w:eastAsia="Times New Roman" w:hAnsi="Times New Roman" w:cs="Times New Roman"/>
          <w:color w:val="000000"/>
          <w:kern w:val="1"/>
          <w14:ligatures w14:val="none"/>
        </w:rPr>
      </w:pPr>
      <w:r w:rsidRPr="00980A29">
        <w:rPr>
          <w:rFonts w:ascii="Times New Roman" w:eastAsia="Times New Roman" w:hAnsi="Times New Roman" w:cs="Times New Roman"/>
          <w:kern w:val="1"/>
          <w14:ligatures w14:val="none"/>
        </w:rPr>
        <w:t>stawkę podatku VAT w przypadku zmiany przepisów dotyczących jego wysokości</w:t>
      </w:r>
    </w:p>
    <w:p w14:paraId="37D55D43" w14:textId="7BE7F504" w:rsidR="002D2FF4" w:rsidRPr="00980A29" w:rsidRDefault="005C151A" w:rsidP="002D2FF4">
      <w:pPr>
        <w:pStyle w:val="Akapitzlist"/>
        <w:suppressAutoHyphens/>
        <w:overflowPunct w:val="0"/>
        <w:spacing w:after="0" w:line="240" w:lineRule="auto"/>
        <w:ind w:left="644"/>
        <w:jc w:val="both"/>
        <w:textAlignment w:val="baseline"/>
        <w:rPr>
          <w:rFonts w:ascii="Times New Roman" w:eastAsia="Times New Roman" w:hAnsi="Times New Roman" w:cs="Times New Roman"/>
          <w:color w:val="000000"/>
          <w:kern w:val="1"/>
          <w14:ligatures w14:val="none"/>
        </w:rPr>
      </w:pPr>
      <w:r w:rsidRPr="00980A29">
        <w:rPr>
          <w:rFonts w:ascii="Times New Roman" w:eastAsia="Calibri" w:hAnsi="Times New Roman" w:cs="Times New Roman"/>
          <w:kern w:val="0"/>
          <w14:ligatures w14:val="none"/>
        </w:rPr>
        <w:t xml:space="preserve">Wykonawca składa do Zamawiającego pisemny wniosek o zmianę przedmiotowej umowy </w:t>
      </w:r>
      <w:r w:rsidR="002D2FF4" w:rsidRPr="00980A29">
        <w:rPr>
          <w:rFonts w:ascii="Times New Roman" w:eastAsia="Calibri" w:hAnsi="Times New Roman" w:cs="Times New Roman"/>
          <w:kern w:val="0"/>
          <w14:ligatures w14:val="none"/>
        </w:rPr>
        <w:br/>
      </w:r>
      <w:r w:rsidRPr="00980A29">
        <w:rPr>
          <w:rFonts w:ascii="Times New Roman" w:eastAsia="Calibri" w:hAnsi="Times New Roman" w:cs="Times New Roman"/>
          <w:kern w:val="0"/>
          <w14:ligatures w14:val="none"/>
        </w:rPr>
        <w:t xml:space="preserve">w zakresie płatności wynikających z faktur wystawionych po wejściu w życie przepisów zmieniających stawkę podatku od towarów i usług. Wniosek powinien zawierać wyczerpujące uzasadnienie faktyczne i prawne oraz dokładne wyliczenie kwoty wynagrodzenia Wykonawcy po zmianie umowy. W wypadku tej zmiany wartość netto wynagrodzenia Wykonawcy nie zmieni się, a określona w aneksie wartość brutto wynagrodzenia zostanie wyliczona </w:t>
      </w:r>
      <w:r w:rsidR="002D2FF4" w:rsidRPr="00980A29">
        <w:rPr>
          <w:rFonts w:ascii="Times New Roman" w:eastAsia="Calibri" w:hAnsi="Times New Roman" w:cs="Times New Roman"/>
          <w:kern w:val="0"/>
          <w14:ligatures w14:val="none"/>
        </w:rPr>
        <w:br/>
      </w:r>
      <w:r w:rsidRPr="00980A29">
        <w:rPr>
          <w:rFonts w:ascii="Times New Roman" w:eastAsia="Calibri" w:hAnsi="Times New Roman" w:cs="Times New Roman"/>
          <w:kern w:val="0"/>
          <w14:ligatures w14:val="none"/>
        </w:rPr>
        <w:t>na podstawie nowych przepisów</w:t>
      </w:r>
      <w:r w:rsidR="002D2FF4" w:rsidRPr="00980A29">
        <w:rPr>
          <w:rFonts w:ascii="Times New Roman" w:eastAsia="Calibri" w:hAnsi="Times New Roman" w:cs="Times New Roman"/>
          <w:kern w:val="0"/>
          <w14:ligatures w14:val="none"/>
        </w:rPr>
        <w:t>.</w:t>
      </w:r>
    </w:p>
    <w:p w14:paraId="5F1AC720" w14:textId="77777777" w:rsidR="002D2FF4" w:rsidRPr="00980A29" w:rsidRDefault="005C151A" w:rsidP="005C151A">
      <w:pPr>
        <w:pStyle w:val="Akapitzlist"/>
        <w:numPr>
          <w:ilvl w:val="0"/>
          <w:numId w:val="31"/>
        </w:numPr>
        <w:suppressAutoHyphens/>
        <w:overflowPunct w:val="0"/>
        <w:spacing w:after="0" w:line="240" w:lineRule="auto"/>
        <w:jc w:val="both"/>
        <w:textAlignment w:val="baseline"/>
        <w:rPr>
          <w:rFonts w:ascii="Times New Roman" w:eastAsia="Times New Roman" w:hAnsi="Times New Roman" w:cs="Times New Roman"/>
          <w:color w:val="000000"/>
          <w:kern w:val="1"/>
          <w14:ligatures w14:val="none"/>
        </w:rPr>
      </w:pPr>
      <w:r w:rsidRPr="00980A29">
        <w:rPr>
          <w:rFonts w:ascii="Times New Roman" w:eastAsia="Times New Roman" w:hAnsi="Times New Roman" w:cs="Times New Roman"/>
          <w:kern w:val="1"/>
          <w14:ligatures w14:val="none"/>
        </w:rPr>
        <w:t>adres siedziby Wykonawcy, nr konta bankowego</w:t>
      </w:r>
      <w:r w:rsidR="002D2FF4" w:rsidRPr="00980A29">
        <w:rPr>
          <w:rFonts w:ascii="Times New Roman" w:eastAsia="Times New Roman" w:hAnsi="Times New Roman" w:cs="Times New Roman"/>
          <w:kern w:val="1"/>
          <w14:ligatures w14:val="none"/>
        </w:rPr>
        <w:t>,</w:t>
      </w:r>
      <w:r w:rsidRPr="00980A29">
        <w:rPr>
          <w:rFonts w:ascii="Times New Roman" w:eastAsia="Times New Roman" w:hAnsi="Times New Roman" w:cs="Times New Roman"/>
          <w:kern w:val="1"/>
          <w14:ligatures w14:val="none"/>
        </w:rPr>
        <w:t xml:space="preserve"> na który ma być dokonany przelew  </w:t>
      </w:r>
      <w:r w:rsidR="002D2FF4" w:rsidRPr="00980A29">
        <w:rPr>
          <w:rFonts w:ascii="Times New Roman" w:eastAsia="Times New Roman" w:hAnsi="Times New Roman" w:cs="Times New Roman"/>
          <w:kern w:val="1"/>
          <w14:ligatures w14:val="none"/>
        </w:rPr>
        <w:br/>
      </w:r>
      <w:r w:rsidRPr="00980A29">
        <w:rPr>
          <w:rFonts w:ascii="Times New Roman" w:eastAsia="Times New Roman" w:hAnsi="Times New Roman" w:cs="Times New Roman"/>
          <w:kern w:val="1"/>
          <w14:ligatures w14:val="none"/>
        </w:rPr>
        <w:t>za</w:t>
      </w:r>
      <w:r w:rsidR="002D2FF4" w:rsidRPr="00980A29">
        <w:rPr>
          <w:rFonts w:ascii="Times New Roman" w:eastAsia="Times New Roman" w:hAnsi="Times New Roman" w:cs="Times New Roman"/>
          <w:kern w:val="1"/>
          <w14:ligatures w14:val="none"/>
        </w:rPr>
        <w:t xml:space="preserve"> </w:t>
      </w:r>
      <w:r w:rsidRPr="00980A29">
        <w:rPr>
          <w:rFonts w:ascii="Times New Roman" w:eastAsia="Times New Roman" w:hAnsi="Times New Roman" w:cs="Times New Roman"/>
          <w:kern w:val="1"/>
          <w14:ligatures w14:val="none"/>
        </w:rPr>
        <w:t xml:space="preserve">realizację usługi. Wskazane zmiany mogą nastąpić w przypadku zmian organizacyjnych Wykonawcy. </w:t>
      </w:r>
    </w:p>
    <w:p w14:paraId="16A80519" w14:textId="77777777" w:rsidR="002D2FF4" w:rsidRPr="00980A29" w:rsidRDefault="005C151A" w:rsidP="005C151A">
      <w:pPr>
        <w:pStyle w:val="Akapitzlist"/>
        <w:numPr>
          <w:ilvl w:val="0"/>
          <w:numId w:val="31"/>
        </w:numPr>
        <w:suppressAutoHyphens/>
        <w:overflowPunct w:val="0"/>
        <w:spacing w:after="0" w:line="240" w:lineRule="auto"/>
        <w:jc w:val="both"/>
        <w:textAlignment w:val="baseline"/>
        <w:rPr>
          <w:rFonts w:ascii="Times New Roman" w:eastAsia="Times New Roman" w:hAnsi="Times New Roman" w:cs="Times New Roman"/>
          <w:color w:val="000000"/>
          <w:kern w:val="1"/>
          <w14:ligatures w14:val="none"/>
        </w:rPr>
      </w:pPr>
      <w:r w:rsidRPr="00980A29">
        <w:rPr>
          <w:rFonts w:ascii="Times New Roman" w:eastAsia="Times New Roman" w:hAnsi="Times New Roman" w:cs="Times New Roman"/>
          <w:kern w:val="1"/>
          <w14:ligatures w14:val="none"/>
        </w:rPr>
        <w:t xml:space="preserve">wprowadzić do realizacji usługi </w:t>
      </w:r>
      <w:r w:rsidRPr="00980A29">
        <w:rPr>
          <w:rFonts w:ascii="Times New Roman" w:eastAsia="Times New Roman" w:hAnsi="Times New Roman" w:cs="Times New Roman"/>
          <w:color w:val="000000"/>
          <w:kern w:val="1"/>
          <w14:ligatures w14:val="none"/>
        </w:rPr>
        <w:t xml:space="preserve">podwykonawcę, zmienić podwykonawcę lub </w:t>
      </w:r>
      <w:proofErr w:type="gramStart"/>
      <w:r w:rsidRPr="00980A29">
        <w:rPr>
          <w:rFonts w:ascii="Times New Roman" w:eastAsia="Times New Roman" w:hAnsi="Times New Roman" w:cs="Times New Roman"/>
          <w:color w:val="000000"/>
          <w:kern w:val="1"/>
          <w14:ligatures w14:val="none"/>
        </w:rPr>
        <w:t>zrezygnować  z</w:t>
      </w:r>
      <w:proofErr w:type="gramEnd"/>
      <w:r w:rsidRPr="00980A29">
        <w:rPr>
          <w:rFonts w:ascii="Times New Roman" w:eastAsia="Times New Roman" w:hAnsi="Times New Roman" w:cs="Times New Roman"/>
          <w:color w:val="000000"/>
          <w:kern w:val="1"/>
          <w14:ligatures w14:val="none"/>
        </w:rPr>
        <w:t xml:space="preserve"> podwykonawcy w okolicznościach wynikających </w:t>
      </w:r>
      <w:proofErr w:type="gramStart"/>
      <w:r w:rsidRPr="00980A29">
        <w:rPr>
          <w:rFonts w:ascii="Times New Roman" w:eastAsia="Times New Roman" w:hAnsi="Times New Roman" w:cs="Times New Roman"/>
          <w:color w:val="000000"/>
          <w:kern w:val="1"/>
          <w14:ligatures w14:val="none"/>
        </w:rPr>
        <w:t>z  potrzeb</w:t>
      </w:r>
      <w:proofErr w:type="gramEnd"/>
      <w:r w:rsidRPr="00980A29">
        <w:rPr>
          <w:rFonts w:ascii="Times New Roman" w:eastAsia="Times New Roman" w:hAnsi="Times New Roman" w:cs="Times New Roman"/>
          <w:color w:val="000000"/>
          <w:kern w:val="1"/>
          <w14:ligatures w14:val="none"/>
        </w:rPr>
        <w:t xml:space="preserve"> Wykonawcy, uzasadnionych pisemnie. Podwykonawca nie może spełniać warunków udziału </w:t>
      </w:r>
      <w:proofErr w:type="gramStart"/>
      <w:r w:rsidRPr="00980A29">
        <w:rPr>
          <w:rFonts w:ascii="Times New Roman" w:eastAsia="Times New Roman" w:hAnsi="Times New Roman" w:cs="Times New Roman"/>
          <w:color w:val="000000"/>
          <w:kern w:val="1"/>
          <w14:ligatures w14:val="none"/>
        </w:rPr>
        <w:t>w  postępowaniu</w:t>
      </w:r>
      <w:proofErr w:type="gramEnd"/>
      <w:r w:rsidRPr="00980A29">
        <w:rPr>
          <w:rFonts w:ascii="Times New Roman" w:eastAsia="Times New Roman" w:hAnsi="Times New Roman" w:cs="Times New Roman"/>
          <w:color w:val="000000"/>
          <w:kern w:val="1"/>
          <w14:ligatures w14:val="none"/>
        </w:rPr>
        <w:t xml:space="preserve">  w stopniu gorszym </w:t>
      </w:r>
      <w:proofErr w:type="gramStart"/>
      <w:r w:rsidRPr="00980A29">
        <w:rPr>
          <w:rFonts w:ascii="Times New Roman" w:eastAsia="Times New Roman" w:hAnsi="Times New Roman" w:cs="Times New Roman"/>
          <w:color w:val="000000"/>
          <w:kern w:val="1"/>
          <w14:ligatures w14:val="none"/>
        </w:rPr>
        <w:t>niż  zaoferował</w:t>
      </w:r>
      <w:proofErr w:type="gramEnd"/>
      <w:r w:rsidRPr="00980A29">
        <w:rPr>
          <w:rFonts w:ascii="Times New Roman" w:eastAsia="Times New Roman" w:hAnsi="Times New Roman" w:cs="Times New Roman"/>
          <w:color w:val="000000"/>
          <w:kern w:val="1"/>
          <w14:ligatures w14:val="none"/>
        </w:rPr>
        <w:t xml:space="preserve"> ofertą Wykonawca, np.: w zakresie pojazdów.</w:t>
      </w:r>
    </w:p>
    <w:p w14:paraId="138BAC58" w14:textId="77777777" w:rsidR="002D2FF4" w:rsidRPr="00980A29" w:rsidRDefault="005C151A" w:rsidP="005C151A">
      <w:pPr>
        <w:pStyle w:val="Akapitzlist"/>
        <w:numPr>
          <w:ilvl w:val="0"/>
          <w:numId w:val="31"/>
        </w:numPr>
        <w:suppressAutoHyphens/>
        <w:overflowPunct w:val="0"/>
        <w:spacing w:after="0" w:line="240" w:lineRule="auto"/>
        <w:jc w:val="both"/>
        <w:textAlignment w:val="baseline"/>
        <w:rPr>
          <w:rFonts w:ascii="Times New Roman" w:eastAsia="Times New Roman" w:hAnsi="Times New Roman" w:cs="Times New Roman"/>
          <w:color w:val="000000"/>
          <w:kern w:val="1"/>
          <w14:ligatures w14:val="none"/>
        </w:rPr>
      </w:pPr>
      <w:r w:rsidRPr="00980A29">
        <w:rPr>
          <w:rFonts w:ascii="Times New Roman" w:eastAsia="Times New Roman" w:hAnsi="Times New Roman" w:cs="Times New Roman"/>
          <w:kern w:val="1"/>
          <w14:ligatures w14:val="none"/>
        </w:rPr>
        <w:t>możliwość zmiany wymagań w zakresie realizacji przedmiotu zamówienia w związku ze zmianą w tym zakresie przepisów obowiązujących</w:t>
      </w:r>
      <w:r w:rsidR="002D2FF4" w:rsidRPr="00980A29">
        <w:rPr>
          <w:rFonts w:ascii="Times New Roman" w:eastAsia="Times New Roman" w:hAnsi="Times New Roman" w:cs="Times New Roman"/>
          <w:kern w:val="1"/>
          <w14:ligatures w14:val="none"/>
        </w:rPr>
        <w:t>.</w:t>
      </w:r>
    </w:p>
    <w:p w14:paraId="5D186C89" w14:textId="64C7E940" w:rsidR="002D2FF4" w:rsidRPr="00980A29" w:rsidRDefault="005C151A" w:rsidP="005C151A">
      <w:pPr>
        <w:pStyle w:val="Akapitzlist"/>
        <w:numPr>
          <w:ilvl w:val="0"/>
          <w:numId w:val="31"/>
        </w:numPr>
        <w:suppressAutoHyphens/>
        <w:overflowPunct w:val="0"/>
        <w:spacing w:after="0" w:line="240" w:lineRule="auto"/>
        <w:jc w:val="both"/>
        <w:textAlignment w:val="baseline"/>
        <w:rPr>
          <w:rFonts w:ascii="Times New Roman" w:eastAsia="Times New Roman" w:hAnsi="Times New Roman" w:cs="Times New Roman"/>
          <w:color w:val="000000"/>
          <w:kern w:val="1"/>
          <w14:ligatures w14:val="none"/>
        </w:rPr>
      </w:pPr>
      <w:r w:rsidRPr="00980A29">
        <w:rPr>
          <w:rFonts w:ascii="Times New Roman" w:eastAsia="Lucida Sans Unicode" w:hAnsi="Times New Roman" w:cs="Times New Roman"/>
          <w:color w:val="000000"/>
          <w:kern w:val="0"/>
          <w:shd w:val="clear" w:color="auto" w:fill="FFFFFF"/>
          <w14:ligatures w14:val="none"/>
        </w:rPr>
        <w:lastRenderedPageBreak/>
        <w:t xml:space="preserve">wynagrodzenie </w:t>
      </w:r>
      <w:r w:rsidR="006354D7">
        <w:rPr>
          <w:rFonts w:ascii="Times New Roman" w:eastAsia="Lucida Sans Unicode" w:hAnsi="Times New Roman" w:cs="Times New Roman"/>
          <w:color w:val="000000"/>
          <w:kern w:val="0"/>
          <w:shd w:val="clear" w:color="auto" w:fill="FFFFFF"/>
          <w14:ligatures w14:val="none"/>
        </w:rPr>
        <w:t xml:space="preserve">wynikające z </w:t>
      </w:r>
      <w:r w:rsidRPr="00980A29">
        <w:rPr>
          <w:rFonts w:ascii="Times New Roman" w:eastAsia="Lucida Sans Unicode" w:hAnsi="Times New Roman" w:cs="Times New Roman"/>
          <w:color w:val="000000"/>
          <w:kern w:val="0"/>
          <w:shd w:val="clear" w:color="auto" w:fill="FFFFFF"/>
          <w14:ligatures w14:val="none"/>
        </w:rPr>
        <w:t>umowy</w:t>
      </w:r>
      <w:r w:rsidRPr="00980A29">
        <w:rPr>
          <w:rFonts w:ascii="Times New Roman" w:eastAsia="HG Mincho Light J" w:hAnsi="Times New Roman" w:cs="Times New Roman"/>
          <w:color w:val="000000"/>
          <w:kern w:val="0"/>
          <w:shd w:val="clear" w:color="auto" w:fill="FFFFFF"/>
          <w14:ligatures w14:val="none"/>
        </w:rPr>
        <w:t xml:space="preserve"> w przypadku ustawowej zmiany wysokości wynagrodzenia minimalnego za pracę albo </w:t>
      </w:r>
      <w:r w:rsidRPr="00980A29">
        <w:rPr>
          <w:rFonts w:ascii="Times New Roman" w:eastAsia="HG Mincho Light J" w:hAnsi="Times New Roman" w:cs="Times New Roman"/>
          <w:color w:val="000000"/>
          <w:kern w:val="0"/>
          <w14:ligatures w14:val="none"/>
        </w:rPr>
        <w:t>wysokości minimalnej stawki godzinowej.</w:t>
      </w:r>
    </w:p>
    <w:p w14:paraId="5D08EA66" w14:textId="2AACAF79" w:rsidR="002D2FF4" w:rsidRPr="00980A29" w:rsidRDefault="005C151A" w:rsidP="002D2FF4">
      <w:pPr>
        <w:pStyle w:val="Akapitzlist"/>
        <w:suppressAutoHyphens/>
        <w:overflowPunct w:val="0"/>
        <w:spacing w:after="0" w:line="240" w:lineRule="auto"/>
        <w:ind w:left="644"/>
        <w:jc w:val="both"/>
        <w:textAlignment w:val="baseline"/>
        <w:rPr>
          <w:rFonts w:ascii="Times New Roman" w:eastAsia="Times New Roman" w:hAnsi="Times New Roman" w:cs="Times New Roman"/>
          <w:color w:val="000000"/>
          <w:kern w:val="1"/>
          <w14:ligatures w14:val="none"/>
        </w:rPr>
      </w:pPr>
      <w:r w:rsidRPr="00980A29">
        <w:rPr>
          <w:rFonts w:ascii="Times New Roman" w:eastAsia="Calibri" w:hAnsi="Times New Roman" w:cs="Times New Roman"/>
          <w:kern w:val="0"/>
          <w14:ligatures w14:val="none"/>
        </w:rPr>
        <w:t xml:space="preserve">Wykonawca składa pisemny wniosek o zmianę przedmiotowej umowy w zakresie płatności wynikających z faktur wystawionych po wejściu w życie przepisów zmieniających wysokość minimalnego wynagrodzenia za pracę lub wysokości minimalnej stawki godzinowej;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minimalnego wynagrodzenia za pracę lub wysokości minimalnej stawki godzinowej na kalkulację ceny ofertowej oraz przedłożyć dokumenty potwierdzające formę zatrudnienia i wysokość wynagrodzenia osób bezpośrednio wykonujących zamówienie; wniosek powinien dotyczyć tylko zwiększenia wynagrodzeń osób bezpośrednio wykonujących zamówienie i obejmować jedynie te dodatkowe koszty realizacji zamówienia, które Wykonawca obowiązkowo ponosi w związku z podwyższeniem wysokości płacy minimalnej lub wysokości minimalnej stawki godzinowej; nie będą akceptowane przez Zamawiającego koszty wynikające z podwyższenia wynagrodzeń pracowników Wykonawcy, które nie są konieczne w celu ich dostosowania do wysokości minimalnego wynagrodzenia za pracę. </w:t>
      </w:r>
      <w:r w:rsidRPr="00980A29">
        <w:rPr>
          <w:rFonts w:ascii="Times New Roman" w:eastAsia="HG Mincho Light J" w:hAnsi="Times New Roman" w:cs="Times New Roman"/>
          <w:color w:val="000000"/>
          <w:kern w:val="0"/>
          <w:shd w:val="clear" w:color="auto" w:fill="FFFFFF"/>
          <w14:ligatures w14:val="none"/>
        </w:rPr>
        <w:t>Zaakceptowana zmiana wiąże się ze zmianą w umowie pozostałych zapisów dotyczących wynagrodzenia,</w:t>
      </w:r>
    </w:p>
    <w:p w14:paraId="523DA1B7" w14:textId="77777777" w:rsidR="002D2FF4" w:rsidRPr="00980A29" w:rsidRDefault="005C151A" w:rsidP="005C151A">
      <w:pPr>
        <w:pStyle w:val="Akapitzlist"/>
        <w:numPr>
          <w:ilvl w:val="0"/>
          <w:numId w:val="31"/>
        </w:numPr>
        <w:suppressAutoHyphens/>
        <w:overflowPunct w:val="0"/>
        <w:spacing w:after="0" w:line="240" w:lineRule="auto"/>
        <w:jc w:val="both"/>
        <w:textAlignment w:val="baseline"/>
        <w:rPr>
          <w:rFonts w:ascii="Times New Roman" w:eastAsia="Times New Roman" w:hAnsi="Times New Roman" w:cs="Times New Roman"/>
          <w:color w:val="000000"/>
          <w:kern w:val="1"/>
          <w14:ligatures w14:val="none"/>
        </w:rPr>
      </w:pPr>
      <w:r w:rsidRPr="00980A29">
        <w:rPr>
          <w:rFonts w:ascii="Times New Roman" w:eastAsia="Lucida Sans Unicode" w:hAnsi="Times New Roman" w:cs="Times New Roman"/>
          <w:color w:val="000000"/>
          <w:kern w:val="0"/>
          <w:shd w:val="clear" w:color="auto" w:fill="FFFFFF"/>
          <w14:ligatures w14:val="none"/>
        </w:rPr>
        <w:t>wynagrodzenie umowy</w:t>
      </w:r>
      <w:r w:rsidRPr="00980A29">
        <w:rPr>
          <w:rFonts w:ascii="Times New Roman" w:eastAsia="HG Mincho Light J" w:hAnsi="Times New Roman" w:cs="Times New Roman"/>
          <w:color w:val="000000"/>
          <w:kern w:val="0"/>
          <w:shd w:val="clear" w:color="auto" w:fill="FFFFFF"/>
          <w14:ligatures w14:val="none"/>
        </w:rPr>
        <w:t xml:space="preserve"> w przypadku zmiany zasad podlegania ubezpieczeniu społecznemu lub ubezpieczeniu zdrowotnemu lub wysokości składki na ubezpieczenie społeczne lub zdrowotne</w:t>
      </w:r>
    </w:p>
    <w:p w14:paraId="101B379B" w14:textId="77777777" w:rsidR="002D2FF4" w:rsidRPr="00980A29" w:rsidRDefault="005C151A" w:rsidP="002D2FF4">
      <w:pPr>
        <w:pStyle w:val="Akapitzlist"/>
        <w:suppressAutoHyphens/>
        <w:overflowPunct w:val="0"/>
        <w:spacing w:after="0" w:line="240" w:lineRule="auto"/>
        <w:ind w:left="644"/>
        <w:jc w:val="both"/>
        <w:textAlignment w:val="baseline"/>
        <w:rPr>
          <w:rFonts w:ascii="Times New Roman" w:eastAsia="Times New Roman" w:hAnsi="Times New Roman" w:cs="Times New Roman"/>
          <w:color w:val="000000"/>
          <w:kern w:val="1"/>
          <w14:ligatures w14:val="none"/>
        </w:rPr>
      </w:pPr>
      <w:r w:rsidRPr="00980A29">
        <w:rPr>
          <w:rFonts w:ascii="Times New Roman" w:eastAsia="Calibri" w:hAnsi="Times New Roman" w:cs="Times New Roman"/>
          <w:kern w:val="0"/>
          <w14:ligatures w14:val="none"/>
        </w:rPr>
        <w:t>Wykonawca składa pisemny wniosek o zmianę przedmiotowej umowy w zakresie płatności wynikających z faktur wystawionych po zmianie zasad podlegania ubezpieczeniom społecznym lub ubezpieczeniu zdrowotnemu lub wysokości stawki składki na ubezpieczenie społeczne lub zdrowotne; wniosek powinien zawierać wyczerpujące uzasadnienie faktyczne i prawne, dokładne wyliczenie kwoty wynagrodzenia Wykonawcy po zmianie umowy oraz dokumenty potwierdzające formę umowy i wysokość wynagrodzenia osób bezpośrednio wykonujących zamówienie; w szczególności Wykonawca będzie zobowiązany wykazać związek pomiędzy wnioskowaną kwotą podwyższenia wynagrodzenia umownego a wpływem zmiany zasad podlegania ubezpieczeniom społecznym lub ubezpieczeniu zdrowotnemu lub wysokości stawki składki na ubezpieczenia społeczne lub zdrowotne, na kalkulację ceny ofertowej; wniosek powinien obejmować jedynie te dodatkowe koszty realizacji zamówienia, które Wykonawca obowiązkowo ponosi w związku ze zmianą zasad podlegania ubezpieczeniom społecznym lub ubezpieczeniu zdrowotnemu lub wysokości stawki składki na ubezpieczenia społeczne lub zdrowotne przy zachowaniu dotychczasowej kwoty netto wynagrodzenia osób bezpośrednio wykonujących zamówienie na rzecz Zamawiającego.</w:t>
      </w:r>
      <w:r w:rsidRPr="00980A29">
        <w:rPr>
          <w:rFonts w:ascii="Times New Roman" w:eastAsia="HG Mincho Light J" w:hAnsi="Times New Roman" w:cs="Times New Roman"/>
          <w:color w:val="000000"/>
          <w:kern w:val="0"/>
          <w:shd w:val="clear" w:color="auto" w:fill="FFFFFF"/>
          <w14:ligatures w14:val="none"/>
        </w:rPr>
        <w:t xml:space="preserve"> Zaakceptowana zmiana wiąże się ze zmianą w umowie pozostałych zapisów dotyczących wynagrodzenia.</w:t>
      </w:r>
    </w:p>
    <w:p w14:paraId="65E73AFC" w14:textId="20EE2983" w:rsidR="002D2FF4" w:rsidRPr="00980A29" w:rsidRDefault="005C151A" w:rsidP="005C151A">
      <w:pPr>
        <w:pStyle w:val="Akapitzlist"/>
        <w:numPr>
          <w:ilvl w:val="0"/>
          <w:numId w:val="31"/>
        </w:numPr>
        <w:suppressAutoHyphens/>
        <w:overflowPunct w:val="0"/>
        <w:spacing w:after="0" w:line="240" w:lineRule="auto"/>
        <w:jc w:val="both"/>
        <w:textAlignment w:val="baseline"/>
        <w:rPr>
          <w:rFonts w:ascii="Times New Roman" w:eastAsia="Times New Roman" w:hAnsi="Times New Roman" w:cs="Times New Roman"/>
          <w:color w:val="000000"/>
          <w:kern w:val="1"/>
          <w14:ligatures w14:val="none"/>
        </w:rPr>
      </w:pPr>
      <w:r w:rsidRPr="00980A29">
        <w:rPr>
          <w:rFonts w:ascii="Times New Roman" w:eastAsia="Lucida Sans Unicode" w:hAnsi="Times New Roman" w:cs="Times New Roman"/>
          <w:color w:val="000000"/>
          <w:kern w:val="0"/>
          <w:shd w:val="clear" w:color="auto" w:fill="FFFFFF"/>
          <w14:ligatures w14:val="none"/>
        </w:rPr>
        <w:t xml:space="preserve">wynagrodzenie </w:t>
      </w:r>
      <w:r w:rsidR="006354D7">
        <w:rPr>
          <w:rFonts w:ascii="Times New Roman" w:eastAsia="Lucida Sans Unicode" w:hAnsi="Times New Roman" w:cs="Times New Roman"/>
          <w:color w:val="000000"/>
          <w:kern w:val="0"/>
          <w:shd w:val="clear" w:color="auto" w:fill="FFFFFF"/>
          <w14:ligatures w14:val="none"/>
        </w:rPr>
        <w:t xml:space="preserve">wynikające z </w:t>
      </w:r>
      <w:r w:rsidRPr="00980A29">
        <w:rPr>
          <w:rFonts w:ascii="Times New Roman" w:eastAsia="Lucida Sans Unicode" w:hAnsi="Times New Roman" w:cs="Times New Roman"/>
          <w:color w:val="000000"/>
          <w:kern w:val="0"/>
          <w:shd w:val="clear" w:color="auto" w:fill="FFFFFF"/>
          <w14:ligatures w14:val="none"/>
        </w:rPr>
        <w:t>umowy</w:t>
      </w:r>
      <w:r w:rsidRPr="00980A29">
        <w:rPr>
          <w:rFonts w:ascii="Times New Roman" w:eastAsia="HG Mincho Light J" w:hAnsi="Times New Roman" w:cs="Times New Roman"/>
          <w:color w:val="000000"/>
          <w:kern w:val="0"/>
          <w:shd w:val="clear" w:color="auto" w:fill="FFFFFF"/>
          <w14:ligatures w14:val="none"/>
        </w:rPr>
        <w:t xml:space="preserve"> w przypadku zmiany </w:t>
      </w:r>
      <w:r w:rsidRPr="00980A29">
        <w:rPr>
          <w:rFonts w:ascii="Times New Roman" w:eastAsia="Times New Roman" w:hAnsi="Times New Roman" w:cs="Times New Roman"/>
          <w:color w:val="000000"/>
          <w:kern w:val="0"/>
          <w14:ligatures w14:val="none"/>
        </w:rPr>
        <w:t xml:space="preserve">zasad gromadzenia i wysokości wpłat </w:t>
      </w:r>
      <w:r w:rsidR="002D2FF4" w:rsidRPr="00980A29">
        <w:rPr>
          <w:rFonts w:ascii="Times New Roman" w:eastAsia="Times New Roman" w:hAnsi="Times New Roman" w:cs="Times New Roman"/>
          <w:color w:val="000000"/>
          <w:kern w:val="0"/>
          <w14:ligatures w14:val="none"/>
        </w:rPr>
        <w:br/>
      </w:r>
      <w:proofErr w:type="gramStart"/>
      <w:r w:rsidRPr="00980A29">
        <w:rPr>
          <w:rFonts w:ascii="Times New Roman" w:eastAsia="Times New Roman" w:hAnsi="Times New Roman" w:cs="Times New Roman"/>
          <w:color w:val="000000"/>
          <w:kern w:val="0"/>
          <w14:ligatures w14:val="none"/>
        </w:rPr>
        <w:t>do  pracowniczych</w:t>
      </w:r>
      <w:proofErr w:type="gramEnd"/>
      <w:r w:rsidRPr="00980A29">
        <w:rPr>
          <w:rFonts w:ascii="Times New Roman" w:eastAsia="Times New Roman" w:hAnsi="Times New Roman" w:cs="Times New Roman"/>
          <w:color w:val="000000"/>
          <w:kern w:val="0"/>
          <w14:ligatures w14:val="none"/>
        </w:rPr>
        <w:t xml:space="preserve"> planów kapitałowych, o których mowa w ustawie z dnia 4 października </w:t>
      </w:r>
      <w:r w:rsidR="002D2FF4" w:rsidRPr="00980A29">
        <w:rPr>
          <w:rFonts w:ascii="Times New Roman" w:eastAsia="Times New Roman" w:hAnsi="Times New Roman" w:cs="Times New Roman"/>
          <w:color w:val="000000"/>
          <w:kern w:val="0"/>
          <w14:ligatures w14:val="none"/>
        </w:rPr>
        <w:br/>
      </w:r>
      <w:r w:rsidRPr="00980A29">
        <w:rPr>
          <w:rFonts w:ascii="Times New Roman" w:eastAsia="Times New Roman" w:hAnsi="Times New Roman" w:cs="Times New Roman"/>
          <w:color w:val="000000"/>
          <w:kern w:val="0"/>
          <w14:ligatures w14:val="none"/>
        </w:rPr>
        <w:t xml:space="preserve">2018 r. o pracowniczych planach kapitałowych, </w:t>
      </w:r>
      <w:r w:rsidRPr="00980A29">
        <w:rPr>
          <w:rFonts w:ascii="Times New Roman" w:eastAsia="HG Mincho Light J" w:hAnsi="Times New Roman" w:cs="Times New Roman"/>
          <w:color w:val="000000"/>
          <w:kern w:val="0"/>
          <w:shd w:val="clear" w:color="auto" w:fill="FFFFFF"/>
          <w14:ligatures w14:val="none"/>
        </w:rPr>
        <w:t xml:space="preserve">na uzasadniony wniosek Wykonawcy, zaakceptowany przez Zamawiającego, jeżeli zmiana ta będzie miała znaczący wpływ na koszty wykonania zamówienia, które stanie się dla Wykonawcy nieekonomiczne. Zaakceptowana zmiana wiąże się ze </w:t>
      </w:r>
      <w:proofErr w:type="gramStart"/>
      <w:r w:rsidRPr="00980A29">
        <w:rPr>
          <w:rFonts w:ascii="Times New Roman" w:eastAsia="HG Mincho Light J" w:hAnsi="Times New Roman" w:cs="Times New Roman"/>
          <w:color w:val="000000"/>
          <w:kern w:val="0"/>
          <w:shd w:val="clear" w:color="auto" w:fill="FFFFFF"/>
          <w14:ligatures w14:val="none"/>
        </w:rPr>
        <w:t>zmianą  w</w:t>
      </w:r>
      <w:proofErr w:type="gramEnd"/>
      <w:r w:rsidRPr="00980A29">
        <w:rPr>
          <w:rFonts w:ascii="Times New Roman" w:eastAsia="HG Mincho Light J" w:hAnsi="Times New Roman" w:cs="Times New Roman"/>
          <w:color w:val="000000"/>
          <w:kern w:val="0"/>
          <w:shd w:val="clear" w:color="auto" w:fill="FFFFFF"/>
          <w14:ligatures w14:val="none"/>
        </w:rPr>
        <w:t> umowie pozostałych zapisów dotyczących wynagrodzenia.</w:t>
      </w:r>
    </w:p>
    <w:p w14:paraId="212C9F29" w14:textId="77777777" w:rsidR="002D2FF4" w:rsidRPr="00980A29" w:rsidRDefault="005C151A" w:rsidP="005C151A">
      <w:pPr>
        <w:pStyle w:val="Akapitzlist"/>
        <w:numPr>
          <w:ilvl w:val="0"/>
          <w:numId w:val="31"/>
        </w:numPr>
        <w:suppressAutoHyphens/>
        <w:overflowPunct w:val="0"/>
        <w:spacing w:after="0" w:line="240" w:lineRule="auto"/>
        <w:jc w:val="both"/>
        <w:textAlignment w:val="baseline"/>
        <w:rPr>
          <w:rFonts w:ascii="Times New Roman" w:eastAsia="Times New Roman" w:hAnsi="Times New Roman" w:cs="Times New Roman"/>
          <w:color w:val="000000"/>
          <w:kern w:val="1"/>
          <w14:ligatures w14:val="none"/>
        </w:rPr>
      </w:pPr>
      <w:r w:rsidRPr="00980A29">
        <w:rPr>
          <w:rFonts w:ascii="Times New Roman" w:eastAsia="Times New Roman" w:hAnsi="Times New Roman" w:cs="Times New Roman"/>
          <w:kern w:val="0"/>
          <w:shd w:val="clear" w:color="auto" w:fill="FFFFFF"/>
          <w14:ligatures w14:val="none"/>
        </w:rPr>
        <w:t xml:space="preserve">harmonogram odbioru odpadów (zmieszanych, segregowanych). Zmiana może nastąpić </w:t>
      </w:r>
      <w:r w:rsidR="002D2FF4" w:rsidRPr="00980A29">
        <w:rPr>
          <w:rFonts w:ascii="Times New Roman" w:eastAsia="Times New Roman" w:hAnsi="Times New Roman" w:cs="Times New Roman"/>
          <w:kern w:val="0"/>
          <w:shd w:val="clear" w:color="auto" w:fill="FFFFFF"/>
          <w14:ligatures w14:val="none"/>
        </w:rPr>
        <w:br/>
      </w:r>
      <w:r w:rsidRPr="00980A29">
        <w:rPr>
          <w:rFonts w:ascii="Times New Roman" w:eastAsia="Times New Roman" w:hAnsi="Times New Roman" w:cs="Times New Roman"/>
          <w:kern w:val="0"/>
          <w:shd w:val="clear" w:color="auto" w:fill="FFFFFF"/>
          <w14:ligatures w14:val="none"/>
        </w:rPr>
        <w:t xml:space="preserve">na uzasadniony wniosek Wykonawcy, zaakceptowany przez </w:t>
      </w:r>
      <w:proofErr w:type="gramStart"/>
      <w:r w:rsidRPr="00980A29">
        <w:rPr>
          <w:rFonts w:ascii="Times New Roman" w:eastAsia="Times New Roman" w:hAnsi="Times New Roman" w:cs="Times New Roman"/>
          <w:kern w:val="0"/>
          <w:shd w:val="clear" w:color="auto" w:fill="FFFFFF"/>
          <w14:ligatures w14:val="none"/>
        </w:rPr>
        <w:t>Zamawiającego,</w:t>
      </w:r>
      <w:proofErr w:type="gramEnd"/>
      <w:r w:rsidRPr="00980A29">
        <w:rPr>
          <w:rFonts w:ascii="Times New Roman" w:eastAsia="Times New Roman" w:hAnsi="Times New Roman" w:cs="Times New Roman"/>
          <w:kern w:val="0"/>
          <w:shd w:val="clear" w:color="auto" w:fill="FFFFFF"/>
          <w14:ligatures w14:val="none"/>
        </w:rPr>
        <w:t xml:space="preserve"> lub wynikać  </w:t>
      </w:r>
      <w:r w:rsidR="002D2FF4" w:rsidRPr="00980A29">
        <w:rPr>
          <w:rFonts w:ascii="Times New Roman" w:eastAsia="Times New Roman" w:hAnsi="Times New Roman" w:cs="Times New Roman"/>
          <w:kern w:val="0"/>
          <w:shd w:val="clear" w:color="auto" w:fill="FFFFFF"/>
          <w14:ligatures w14:val="none"/>
        </w:rPr>
        <w:br/>
      </w:r>
      <w:r w:rsidRPr="00980A29">
        <w:rPr>
          <w:rFonts w:ascii="Times New Roman" w:eastAsia="Times New Roman" w:hAnsi="Times New Roman" w:cs="Times New Roman"/>
          <w:kern w:val="0"/>
          <w:shd w:val="clear" w:color="auto" w:fill="FFFFFF"/>
          <w14:ligatures w14:val="none"/>
        </w:rPr>
        <w:t xml:space="preserve">z </w:t>
      </w:r>
      <w:proofErr w:type="gramStart"/>
      <w:r w:rsidRPr="00980A29">
        <w:rPr>
          <w:rFonts w:ascii="Times New Roman" w:eastAsia="Times New Roman" w:hAnsi="Times New Roman" w:cs="Times New Roman"/>
          <w:kern w:val="0"/>
          <w:shd w:val="clear" w:color="auto" w:fill="FFFFFF"/>
          <w14:ligatures w14:val="none"/>
        </w:rPr>
        <w:t>potrzeby  Zamawiającego</w:t>
      </w:r>
      <w:proofErr w:type="gramEnd"/>
      <w:r w:rsidRPr="00980A29">
        <w:rPr>
          <w:rFonts w:ascii="Times New Roman" w:eastAsia="Times New Roman" w:hAnsi="Times New Roman" w:cs="Times New Roman"/>
          <w:kern w:val="0"/>
          <w:shd w:val="clear" w:color="auto" w:fill="FFFFFF"/>
          <w14:ligatures w14:val="none"/>
        </w:rPr>
        <w:t xml:space="preserve"> związanej z realizacją przedmiotu zamówienia</w:t>
      </w:r>
      <w:r w:rsidR="002D2FF4" w:rsidRPr="00980A29">
        <w:rPr>
          <w:rFonts w:ascii="Times New Roman" w:eastAsia="Times New Roman" w:hAnsi="Times New Roman" w:cs="Times New Roman"/>
          <w:kern w:val="0"/>
          <w:shd w:val="clear" w:color="auto" w:fill="FFFFFF"/>
          <w14:ligatures w14:val="none"/>
        </w:rPr>
        <w:t>.</w:t>
      </w:r>
    </w:p>
    <w:p w14:paraId="4EF6BF57" w14:textId="77777777" w:rsidR="002D2FF4" w:rsidRPr="00980A29" w:rsidRDefault="005C151A" w:rsidP="005C151A">
      <w:pPr>
        <w:pStyle w:val="Akapitzlist"/>
        <w:numPr>
          <w:ilvl w:val="0"/>
          <w:numId w:val="31"/>
        </w:numPr>
        <w:suppressAutoHyphens/>
        <w:overflowPunct w:val="0"/>
        <w:spacing w:after="0" w:line="240" w:lineRule="auto"/>
        <w:jc w:val="both"/>
        <w:textAlignment w:val="baseline"/>
        <w:rPr>
          <w:rFonts w:ascii="Times New Roman" w:eastAsia="Times New Roman" w:hAnsi="Times New Roman" w:cs="Times New Roman"/>
          <w:color w:val="000000"/>
          <w:kern w:val="1"/>
          <w14:ligatures w14:val="none"/>
        </w:rPr>
      </w:pPr>
      <w:r w:rsidRPr="00980A29">
        <w:rPr>
          <w:rFonts w:ascii="Times New Roman" w:eastAsia="Times New Roman" w:hAnsi="Times New Roman" w:cs="Times New Roman"/>
          <w:color w:val="000000"/>
          <w:kern w:val="1"/>
          <w:shd w:val="clear" w:color="auto" w:fill="FFFFFF"/>
          <w14:ligatures w14:val="none"/>
        </w:rPr>
        <w:t xml:space="preserve">zmiany zasad lub ilości odbierania odpadów biodegradowalnych u mieszkańców w przypadku zmiany przepisów lub regulacji obowiązujących w gminie dot. tej kwestii. W takiej sytuacji możliwa będzie zmiana wysokości wynagrodzenia umowy, jeżeli wprowadzana zmiana będzie miała na niego wpływ. </w:t>
      </w:r>
    </w:p>
    <w:p w14:paraId="061BD844" w14:textId="77777777" w:rsidR="002D2FF4" w:rsidRPr="00980A29" w:rsidRDefault="005C151A" w:rsidP="005C151A">
      <w:pPr>
        <w:pStyle w:val="Akapitzlist"/>
        <w:numPr>
          <w:ilvl w:val="0"/>
          <w:numId w:val="31"/>
        </w:numPr>
        <w:suppressAutoHyphens/>
        <w:overflowPunct w:val="0"/>
        <w:spacing w:after="0" w:line="240" w:lineRule="auto"/>
        <w:jc w:val="both"/>
        <w:textAlignment w:val="baseline"/>
        <w:rPr>
          <w:rFonts w:ascii="Times New Roman" w:eastAsia="Times New Roman" w:hAnsi="Times New Roman" w:cs="Times New Roman"/>
          <w:color w:val="000000"/>
          <w:kern w:val="1"/>
          <w14:ligatures w14:val="none"/>
        </w:rPr>
      </w:pPr>
      <w:r w:rsidRPr="00980A29">
        <w:rPr>
          <w:rFonts w:ascii="Times New Roman" w:eastAsia="Times New Roman" w:hAnsi="Times New Roman" w:cs="Times New Roman"/>
          <w:color w:val="000000"/>
          <w:kern w:val="1"/>
          <w:shd w:val="clear" w:color="auto" w:fill="FFFFFF"/>
          <w14:ligatures w14:val="none"/>
        </w:rPr>
        <w:t xml:space="preserve">wysokość wynagrodzenia całkowitego umowy oraz założone maksymalne ilości odbieranych odpadów w przypadku wyczerpania się kwoty </w:t>
      </w:r>
      <w:proofErr w:type="gramStart"/>
      <w:r w:rsidRPr="00980A29">
        <w:rPr>
          <w:rFonts w:ascii="Times New Roman" w:eastAsia="Times New Roman" w:hAnsi="Times New Roman" w:cs="Times New Roman"/>
          <w:color w:val="000000"/>
          <w:kern w:val="1"/>
          <w:shd w:val="clear" w:color="auto" w:fill="FFFFFF"/>
          <w14:ligatures w14:val="none"/>
        </w:rPr>
        <w:t>określonej  w</w:t>
      </w:r>
      <w:proofErr w:type="gramEnd"/>
      <w:r w:rsidRPr="00980A29">
        <w:rPr>
          <w:rFonts w:ascii="Times New Roman" w:eastAsia="Times New Roman" w:hAnsi="Times New Roman" w:cs="Times New Roman"/>
          <w:color w:val="000000"/>
          <w:kern w:val="1"/>
          <w:shd w:val="clear" w:color="auto" w:fill="FFFFFF"/>
          <w14:ligatures w14:val="none"/>
        </w:rPr>
        <w:t xml:space="preserve"> umowie, z uwagi na konieczność odebrania większej ilość odpadów niż założono w postępowaniu przetargowym. W takim przypadku Zamawiający dokona zmiany maksymalnej ilości odpadów oraz wynagrodzenia przy </w:t>
      </w:r>
      <w:r w:rsidRPr="00980A29">
        <w:rPr>
          <w:rFonts w:ascii="Times New Roman" w:eastAsia="Times New Roman" w:hAnsi="Times New Roman" w:cs="Times New Roman"/>
          <w:color w:val="000000"/>
          <w:kern w:val="1"/>
          <w:shd w:val="clear" w:color="auto" w:fill="FFFFFF"/>
          <w14:ligatures w14:val="none"/>
        </w:rPr>
        <w:lastRenderedPageBreak/>
        <w:t xml:space="preserve">zachowaniu </w:t>
      </w:r>
      <w:proofErr w:type="gramStart"/>
      <w:r w:rsidRPr="00980A29">
        <w:rPr>
          <w:rFonts w:ascii="Times New Roman" w:eastAsia="Times New Roman" w:hAnsi="Times New Roman" w:cs="Times New Roman"/>
          <w:color w:val="000000"/>
          <w:kern w:val="1"/>
          <w:shd w:val="clear" w:color="auto" w:fill="FFFFFF"/>
          <w14:ligatures w14:val="none"/>
        </w:rPr>
        <w:t>cen  jednostkowych</w:t>
      </w:r>
      <w:proofErr w:type="gramEnd"/>
      <w:r w:rsidRPr="00980A29">
        <w:rPr>
          <w:rFonts w:ascii="Times New Roman" w:eastAsia="Times New Roman" w:hAnsi="Times New Roman" w:cs="Times New Roman"/>
          <w:color w:val="000000"/>
          <w:kern w:val="1"/>
          <w:shd w:val="clear" w:color="auto" w:fill="FFFFFF"/>
          <w14:ligatures w14:val="none"/>
        </w:rPr>
        <w:t xml:space="preserve"> za 1 Mg określonych w ofercie złożonej w </w:t>
      </w:r>
      <w:proofErr w:type="gramStart"/>
      <w:r w:rsidRPr="00980A29">
        <w:rPr>
          <w:rFonts w:ascii="Times New Roman" w:eastAsia="Times New Roman" w:hAnsi="Times New Roman" w:cs="Times New Roman"/>
          <w:color w:val="000000"/>
          <w:kern w:val="1"/>
          <w:shd w:val="clear" w:color="auto" w:fill="FFFFFF"/>
          <w14:ligatures w14:val="none"/>
        </w:rPr>
        <w:t>postępowaniu  przetargowym</w:t>
      </w:r>
      <w:proofErr w:type="gramEnd"/>
      <w:r w:rsidR="002D2FF4" w:rsidRPr="00980A29">
        <w:rPr>
          <w:rFonts w:ascii="Times New Roman" w:eastAsia="Times New Roman" w:hAnsi="Times New Roman" w:cs="Times New Roman"/>
          <w:color w:val="000000"/>
          <w:kern w:val="1"/>
          <w:shd w:val="clear" w:color="auto" w:fill="FFFFFF"/>
          <w14:ligatures w14:val="none"/>
        </w:rPr>
        <w:t>.</w:t>
      </w:r>
    </w:p>
    <w:p w14:paraId="5173F997" w14:textId="77777777" w:rsidR="002D2FF4" w:rsidRPr="00980A29" w:rsidRDefault="005C151A" w:rsidP="005C151A">
      <w:pPr>
        <w:pStyle w:val="Akapitzlist"/>
        <w:numPr>
          <w:ilvl w:val="0"/>
          <w:numId w:val="31"/>
        </w:numPr>
        <w:suppressAutoHyphens/>
        <w:overflowPunct w:val="0"/>
        <w:spacing w:after="0" w:line="240" w:lineRule="auto"/>
        <w:jc w:val="both"/>
        <w:textAlignment w:val="baseline"/>
        <w:rPr>
          <w:rFonts w:ascii="Times New Roman" w:eastAsia="Times New Roman" w:hAnsi="Times New Roman" w:cs="Times New Roman"/>
          <w:color w:val="000000"/>
          <w:kern w:val="1"/>
          <w14:ligatures w14:val="none"/>
        </w:rPr>
      </w:pPr>
      <w:r w:rsidRPr="00980A29">
        <w:rPr>
          <w:rFonts w:ascii="Times New Roman" w:eastAsia="Times New Roman" w:hAnsi="Times New Roman" w:cs="Times New Roman"/>
          <w:color w:val="000000"/>
          <w:kern w:val="1"/>
          <w:shd w:val="clear" w:color="auto" w:fill="FFFFFF"/>
          <w14:ligatures w14:val="none"/>
        </w:rPr>
        <w:t>zaistnienia konieczności rozszerzenia lub zmniejs</w:t>
      </w:r>
      <w:r w:rsidRPr="00980A29">
        <w:rPr>
          <w:rFonts w:ascii="Times New Roman" w:eastAsia="Times New Roman" w:hAnsi="Times New Roman" w:cs="Times New Roman"/>
          <w:color w:val="000000"/>
          <w:kern w:val="1"/>
          <w14:ligatures w14:val="none"/>
        </w:rPr>
        <w:t>zenia przedmiotu umowy w związku z koniecznością wykonywania zadań nałożonych na jednostki samorządu terytorialnego</w:t>
      </w:r>
      <w:r w:rsidR="002D2FF4" w:rsidRPr="00980A29">
        <w:rPr>
          <w:rFonts w:ascii="Times New Roman" w:eastAsia="Times New Roman" w:hAnsi="Times New Roman" w:cs="Times New Roman"/>
          <w:color w:val="000000"/>
          <w:kern w:val="1"/>
          <w14:ligatures w14:val="none"/>
        </w:rPr>
        <w:t>.</w:t>
      </w:r>
    </w:p>
    <w:p w14:paraId="16FCABAE" w14:textId="77777777" w:rsidR="002D2FF4" w:rsidRPr="00980A29" w:rsidRDefault="005C151A" w:rsidP="005C151A">
      <w:pPr>
        <w:pStyle w:val="Akapitzlist"/>
        <w:numPr>
          <w:ilvl w:val="0"/>
          <w:numId w:val="31"/>
        </w:numPr>
        <w:suppressAutoHyphens/>
        <w:overflowPunct w:val="0"/>
        <w:spacing w:after="0" w:line="240" w:lineRule="auto"/>
        <w:jc w:val="both"/>
        <w:textAlignment w:val="baseline"/>
        <w:rPr>
          <w:rFonts w:ascii="Times New Roman" w:eastAsia="Times New Roman" w:hAnsi="Times New Roman" w:cs="Times New Roman"/>
          <w:color w:val="000000"/>
          <w:kern w:val="1"/>
          <w14:ligatures w14:val="none"/>
        </w:rPr>
      </w:pPr>
      <w:r w:rsidRPr="00980A29">
        <w:rPr>
          <w:rFonts w:ascii="Times New Roman" w:eastAsia="Times New Roman" w:hAnsi="Times New Roman" w:cs="Times New Roman"/>
          <w:color w:val="000000"/>
          <w:kern w:val="1"/>
          <w14:ligatures w14:val="none"/>
        </w:rPr>
        <w:t xml:space="preserve">pojawienia się nowych rozwiązań organizacyjnych, których wykorzystanie będzie korzystne </w:t>
      </w:r>
      <w:r w:rsidR="002D2FF4" w:rsidRPr="00980A29">
        <w:rPr>
          <w:rFonts w:ascii="Times New Roman" w:eastAsia="Times New Roman" w:hAnsi="Times New Roman" w:cs="Times New Roman"/>
          <w:color w:val="000000"/>
          <w:kern w:val="1"/>
          <w14:ligatures w14:val="none"/>
        </w:rPr>
        <w:br/>
      </w:r>
      <w:r w:rsidRPr="00980A29">
        <w:rPr>
          <w:rFonts w:ascii="Times New Roman" w:eastAsia="Times New Roman" w:hAnsi="Times New Roman" w:cs="Times New Roman"/>
          <w:color w:val="000000"/>
          <w:kern w:val="1"/>
          <w14:ligatures w14:val="none"/>
        </w:rPr>
        <w:t>dla Zamawiającego</w:t>
      </w:r>
      <w:r w:rsidR="002D2FF4" w:rsidRPr="00980A29">
        <w:rPr>
          <w:rFonts w:ascii="Times New Roman" w:eastAsia="Times New Roman" w:hAnsi="Times New Roman" w:cs="Times New Roman"/>
          <w:color w:val="000000"/>
          <w:kern w:val="1"/>
          <w14:ligatures w14:val="none"/>
        </w:rPr>
        <w:t>.</w:t>
      </w:r>
    </w:p>
    <w:p w14:paraId="483FD7F5" w14:textId="77777777" w:rsidR="002D2FF4" w:rsidRPr="00980A29" w:rsidRDefault="005C151A" w:rsidP="005C151A">
      <w:pPr>
        <w:pStyle w:val="Akapitzlist"/>
        <w:numPr>
          <w:ilvl w:val="0"/>
          <w:numId w:val="31"/>
        </w:numPr>
        <w:suppressAutoHyphens/>
        <w:overflowPunct w:val="0"/>
        <w:spacing w:after="0" w:line="240" w:lineRule="auto"/>
        <w:jc w:val="both"/>
        <w:textAlignment w:val="baseline"/>
        <w:rPr>
          <w:rFonts w:ascii="Times New Roman" w:eastAsia="Times New Roman" w:hAnsi="Times New Roman" w:cs="Times New Roman"/>
          <w:color w:val="000000"/>
          <w:kern w:val="1"/>
          <w14:ligatures w14:val="none"/>
        </w:rPr>
      </w:pPr>
      <w:r w:rsidRPr="00980A29">
        <w:rPr>
          <w:rFonts w:ascii="Times New Roman" w:eastAsia="Calibri" w:hAnsi="Times New Roman" w:cs="Times New Roman"/>
          <w:kern w:val="0"/>
          <w14:ligatures w14:val="none"/>
        </w:rPr>
        <w:t xml:space="preserve">zaistnienia konieczności zmiany terminu (wydłużenie) realizacji zamówienia, w przypadku przedłużającej się procedury zmierzającej do wyłonienia Wykonawcy na kolejny okres, bądź w przypadku </w:t>
      </w:r>
      <w:proofErr w:type="gramStart"/>
      <w:r w:rsidRPr="00980A29">
        <w:rPr>
          <w:rFonts w:ascii="Times New Roman" w:eastAsia="Calibri" w:hAnsi="Times New Roman" w:cs="Times New Roman"/>
          <w:kern w:val="0"/>
          <w14:ligatures w14:val="none"/>
        </w:rPr>
        <w:t>nie wyczerpania</w:t>
      </w:r>
      <w:proofErr w:type="gramEnd"/>
      <w:r w:rsidRPr="00980A29">
        <w:rPr>
          <w:rFonts w:ascii="Times New Roman" w:eastAsia="Calibri" w:hAnsi="Times New Roman" w:cs="Times New Roman"/>
          <w:kern w:val="0"/>
          <w14:ligatures w14:val="none"/>
        </w:rPr>
        <w:t xml:space="preserve"> środków finansowych określonych w §3 niniejszej umowy,</w:t>
      </w:r>
    </w:p>
    <w:p w14:paraId="56859EDE" w14:textId="77777777" w:rsidR="00162BE8" w:rsidRPr="00980A29" w:rsidRDefault="005C151A" w:rsidP="005C151A">
      <w:pPr>
        <w:pStyle w:val="Akapitzlist"/>
        <w:numPr>
          <w:ilvl w:val="0"/>
          <w:numId w:val="31"/>
        </w:numPr>
        <w:suppressAutoHyphens/>
        <w:overflowPunct w:val="0"/>
        <w:spacing w:after="0" w:line="240" w:lineRule="auto"/>
        <w:jc w:val="both"/>
        <w:textAlignment w:val="baseline"/>
        <w:rPr>
          <w:rFonts w:ascii="Times New Roman" w:eastAsia="Times New Roman" w:hAnsi="Times New Roman" w:cs="Times New Roman"/>
          <w:color w:val="000000"/>
          <w:kern w:val="1"/>
          <w14:ligatures w14:val="none"/>
        </w:rPr>
      </w:pPr>
      <w:r w:rsidRPr="00980A29">
        <w:rPr>
          <w:rFonts w:ascii="Times New Roman" w:eastAsia="Calibri" w:hAnsi="Times New Roman" w:cs="Times New Roman"/>
          <w:kern w:val="0"/>
          <w14:ligatures w14:val="none"/>
        </w:rPr>
        <w:t>zwiększenia/ zmniejszenia zakresu świadczenia przedmiotu zamówienia do 30% wartości zamówienia</w:t>
      </w:r>
      <w:r w:rsidR="002D2FF4" w:rsidRPr="00980A29">
        <w:rPr>
          <w:rFonts w:ascii="Times New Roman" w:eastAsia="Calibri" w:hAnsi="Times New Roman" w:cs="Times New Roman"/>
          <w:kern w:val="0"/>
          <w14:ligatures w14:val="none"/>
        </w:rPr>
        <w:t>.</w:t>
      </w:r>
    </w:p>
    <w:p w14:paraId="1B1D7A73" w14:textId="07C3E80B" w:rsidR="005C151A" w:rsidRPr="00980A29" w:rsidRDefault="005C151A" w:rsidP="005C151A">
      <w:pPr>
        <w:pStyle w:val="Akapitzlist"/>
        <w:numPr>
          <w:ilvl w:val="0"/>
          <w:numId w:val="31"/>
        </w:numPr>
        <w:suppressAutoHyphens/>
        <w:overflowPunct w:val="0"/>
        <w:spacing w:after="0" w:line="240" w:lineRule="auto"/>
        <w:jc w:val="both"/>
        <w:textAlignment w:val="baseline"/>
        <w:rPr>
          <w:rFonts w:ascii="Times New Roman" w:eastAsia="Times New Roman" w:hAnsi="Times New Roman" w:cs="Times New Roman"/>
          <w:color w:val="000000"/>
          <w:kern w:val="1"/>
          <w14:ligatures w14:val="none"/>
        </w:rPr>
      </w:pPr>
      <w:r w:rsidRPr="00980A29">
        <w:rPr>
          <w:rFonts w:ascii="Times New Roman" w:eastAsia="Calibri" w:hAnsi="Times New Roman" w:cs="Times New Roman"/>
          <w:kern w:val="0"/>
          <w14:ligatures w14:val="none"/>
        </w:rPr>
        <w:t>waloryzacji wynagrodzenia zgodnie z §</w:t>
      </w:r>
      <w:r w:rsidR="001B4A6B">
        <w:rPr>
          <w:rFonts w:ascii="Times New Roman" w:eastAsia="Calibri" w:hAnsi="Times New Roman" w:cs="Times New Roman"/>
          <w:kern w:val="0"/>
          <w14:ligatures w14:val="none"/>
        </w:rPr>
        <w:t>4</w:t>
      </w:r>
      <w:r w:rsidRPr="00980A29">
        <w:rPr>
          <w:rFonts w:ascii="Times New Roman" w:eastAsia="Calibri" w:hAnsi="Times New Roman" w:cs="Times New Roman"/>
          <w:kern w:val="0"/>
          <w14:ligatures w14:val="none"/>
        </w:rPr>
        <w:t xml:space="preserve"> niniejszej umowy.</w:t>
      </w:r>
    </w:p>
    <w:p w14:paraId="0A2FABFF" w14:textId="77777777" w:rsidR="00162BE8" w:rsidRPr="00980A29" w:rsidRDefault="005C151A" w:rsidP="005C151A">
      <w:pPr>
        <w:pStyle w:val="Akapitzlist"/>
        <w:widowControl w:val="0"/>
        <w:numPr>
          <w:ilvl w:val="0"/>
          <w:numId w:val="30"/>
        </w:numPr>
        <w:suppressAutoHyphens/>
        <w:adjustRightInd w:val="0"/>
        <w:spacing w:after="0" w:line="240" w:lineRule="auto"/>
        <w:ind w:left="284" w:hanging="284"/>
        <w:jc w:val="both"/>
        <w:textAlignment w:val="baseline"/>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 xml:space="preserve">Zamawiający w terminie do 30 dni od dnia złożenia przez Wykonawcę wniosku oceni, czy Wykonawca wykazał rzeczywisty wpływ zmiany, o której mowa w pkt 1, 5,6 i 7 powyżej </w:t>
      </w:r>
      <w:r w:rsidR="00162BE8" w:rsidRPr="00980A29">
        <w:rPr>
          <w:rFonts w:ascii="Times New Roman" w:eastAsia="Calibri" w:hAnsi="Times New Roman" w:cs="Times New Roman"/>
          <w:kern w:val="0"/>
          <w14:ligatures w14:val="none"/>
        </w:rPr>
        <w:br/>
      </w:r>
      <w:r w:rsidRPr="00980A29">
        <w:rPr>
          <w:rFonts w:ascii="Times New Roman" w:eastAsia="Calibri" w:hAnsi="Times New Roman" w:cs="Times New Roman"/>
          <w:kern w:val="0"/>
          <w14:ligatures w14:val="none"/>
        </w:rPr>
        <w:t xml:space="preserve">na wzrost kosztów realizacji przedmiotowej umowy. Zamawiający zastrzega sobie możliwość wezwania Wykonawcy do przedłożenia dodatkowych </w:t>
      </w:r>
      <w:proofErr w:type="gramStart"/>
      <w:r w:rsidRPr="00980A29">
        <w:rPr>
          <w:rFonts w:ascii="Times New Roman" w:eastAsia="Calibri" w:hAnsi="Times New Roman" w:cs="Times New Roman"/>
          <w:kern w:val="0"/>
          <w14:ligatures w14:val="none"/>
        </w:rPr>
        <w:t>dokumentów</w:t>
      </w:r>
      <w:r w:rsidR="00162BE8" w:rsidRPr="00980A29">
        <w:rPr>
          <w:rFonts w:ascii="Times New Roman" w:eastAsia="Calibri" w:hAnsi="Times New Roman" w:cs="Times New Roman"/>
          <w:kern w:val="0"/>
          <w14:ligatures w14:val="none"/>
        </w:rPr>
        <w:t>,</w:t>
      </w:r>
      <w:proofErr w:type="gramEnd"/>
      <w:r w:rsidRPr="00980A29">
        <w:rPr>
          <w:rFonts w:ascii="Times New Roman" w:eastAsia="Calibri" w:hAnsi="Times New Roman" w:cs="Times New Roman"/>
          <w:kern w:val="0"/>
          <w14:ligatures w14:val="none"/>
        </w:rPr>
        <w:t xml:space="preserve"> czy wyliczeń sporządzonych przez Wykonawcę. W przypadku zaakceptowania wniosku Wykonawcy, Zamawiający wyznaczy datę podpisania aneksu do umowy.</w:t>
      </w:r>
    </w:p>
    <w:p w14:paraId="57909262" w14:textId="7778C86C" w:rsidR="00162BE8" w:rsidRPr="00980A29" w:rsidRDefault="005C151A" w:rsidP="005C151A">
      <w:pPr>
        <w:pStyle w:val="Akapitzlist"/>
        <w:widowControl w:val="0"/>
        <w:numPr>
          <w:ilvl w:val="0"/>
          <w:numId w:val="30"/>
        </w:numPr>
        <w:suppressAutoHyphens/>
        <w:adjustRightInd w:val="0"/>
        <w:spacing w:after="0" w:line="240" w:lineRule="auto"/>
        <w:ind w:left="284" w:hanging="284"/>
        <w:jc w:val="both"/>
        <w:textAlignment w:val="baseline"/>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 xml:space="preserve">Zmiana umowy skutkować będzie zmianą wynagrodzenia jedynie w zakresie płatności realizowanych po dacie zawarcia aneksu do umowy, o którym mowa w ust. 2 powyżej, </w:t>
      </w:r>
      <w:r w:rsidR="00162BE8" w:rsidRPr="00980A29">
        <w:rPr>
          <w:rFonts w:ascii="Times New Roman" w:eastAsia="Calibri" w:hAnsi="Times New Roman" w:cs="Times New Roman"/>
          <w:kern w:val="0"/>
          <w14:ligatures w14:val="none"/>
        </w:rPr>
        <w:br/>
      </w:r>
      <w:r w:rsidRPr="00980A29">
        <w:rPr>
          <w:rFonts w:ascii="Times New Roman" w:eastAsia="Calibri" w:hAnsi="Times New Roman" w:cs="Times New Roman"/>
          <w:kern w:val="0"/>
          <w14:ligatures w14:val="none"/>
        </w:rPr>
        <w:t xml:space="preserve">przy czym nie wcześniej niż od dnia wejścia w życie zmian przepisów prawa, o których mowa </w:t>
      </w:r>
      <w:r w:rsidR="00162BE8" w:rsidRPr="00980A29">
        <w:rPr>
          <w:rFonts w:ascii="Times New Roman" w:eastAsia="Calibri" w:hAnsi="Times New Roman" w:cs="Times New Roman"/>
          <w:kern w:val="0"/>
          <w14:ligatures w14:val="none"/>
        </w:rPr>
        <w:br/>
      </w:r>
      <w:r w:rsidRPr="00980A29">
        <w:rPr>
          <w:rFonts w:ascii="Times New Roman" w:eastAsia="Calibri" w:hAnsi="Times New Roman" w:cs="Times New Roman"/>
          <w:kern w:val="0"/>
          <w14:ligatures w14:val="none"/>
        </w:rPr>
        <w:t>w ust. 1 pkt 1,5, 6 i 7.</w:t>
      </w:r>
    </w:p>
    <w:p w14:paraId="1370B2C4" w14:textId="77777777" w:rsidR="00162BE8" w:rsidRPr="00980A29" w:rsidRDefault="005C151A" w:rsidP="005C151A">
      <w:pPr>
        <w:pStyle w:val="Akapitzlist"/>
        <w:widowControl w:val="0"/>
        <w:numPr>
          <w:ilvl w:val="0"/>
          <w:numId w:val="30"/>
        </w:numPr>
        <w:suppressAutoHyphens/>
        <w:adjustRightInd w:val="0"/>
        <w:spacing w:after="0" w:line="240" w:lineRule="auto"/>
        <w:ind w:left="284" w:hanging="284"/>
        <w:jc w:val="both"/>
        <w:textAlignment w:val="baseline"/>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Obowiązek wykazania wpływu zmian, o których mowa w ust. 1 pkt 1,5, 6 i 7, na koszty wykonania zamówienia należy do Wykonawcy pod rygorem niewyrażenia zgody na zmianę przedmiotowej umowy przez Zamawiającego.</w:t>
      </w:r>
    </w:p>
    <w:p w14:paraId="4877D2AC" w14:textId="77777777" w:rsidR="00162BE8" w:rsidRPr="00980A29" w:rsidRDefault="005C151A" w:rsidP="005C151A">
      <w:pPr>
        <w:pStyle w:val="Akapitzlist"/>
        <w:widowControl w:val="0"/>
        <w:numPr>
          <w:ilvl w:val="0"/>
          <w:numId w:val="30"/>
        </w:numPr>
        <w:suppressAutoHyphens/>
        <w:adjustRightInd w:val="0"/>
        <w:spacing w:after="0" w:line="240" w:lineRule="auto"/>
        <w:ind w:left="284" w:hanging="284"/>
        <w:jc w:val="both"/>
        <w:textAlignment w:val="baseline"/>
        <w:rPr>
          <w:rFonts w:ascii="Times New Roman" w:eastAsia="Calibri" w:hAnsi="Times New Roman" w:cs="Times New Roman"/>
          <w:kern w:val="0"/>
          <w14:ligatures w14:val="none"/>
        </w:rPr>
      </w:pPr>
      <w:r w:rsidRPr="00980A29">
        <w:rPr>
          <w:rFonts w:ascii="Times New Roman" w:eastAsia="HG Mincho Light J" w:hAnsi="Times New Roman" w:cs="Times New Roman"/>
          <w:color w:val="000000"/>
          <w:kern w:val="1"/>
          <w14:ligatures w14:val="none"/>
        </w:rPr>
        <w:t xml:space="preserve">Zamawiający informuje, że możliwa jest również zmiana postanowień zawartej umowy w stosunku do treści oferty, na podstawie której dokonano wyboru </w:t>
      </w:r>
      <w:proofErr w:type="gramStart"/>
      <w:r w:rsidRPr="00980A29">
        <w:rPr>
          <w:rFonts w:ascii="Times New Roman" w:eastAsia="HG Mincho Light J" w:hAnsi="Times New Roman" w:cs="Times New Roman"/>
          <w:color w:val="000000"/>
          <w:kern w:val="1"/>
          <w14:ligatures w14:val="none"/>
        </w:rPr>
        <w:t>Wykonawcy,  w</w:t>
      </w:r>
      <w:proofErr w:type="gramEnd"/>
      <w:r w:rsidRPr="00980A29">
        <w:rPr>
          <w:rFonts w:ascii="Times New Roman" w:eastAsia="HG Mincho Light J" w:hAnsi="Times New Roman" w:cs="Times New Roman"/>
          <w:color w:val="000000"/>
          <w:kern w:val="1"/>
          <w14:ligatures w14:val="none"/>
        </w:rPr>
        <w:t xml:space="preserve"> </w:t>
      </w:r>
      <w:proofErr w:type="gramStart"/>
      <w:r w:rsidRPr="00980A29">
        <w:rPr>
          <w:rFonts w:ascii="Times New Roman" w:eastAsia="HG Mincho Light J" w:hAnsi="Times New Roman" w:cs="Times New Roman"/>
          <w:color w:val="000000"/>
          <w:kern w:val="1"/>
          <w14:ligatures w14:val="none"/>
        </w:rPr>
        <w:t>pozostałych  okolicznościach</w:t>
      </w:r>
      <w:proofErr w:type="gramEnd"/>
      <w:r w:rsidRPr="00980A29">
        <w:rPr>
          <w:rFonts w:ascii="Times New Roman" w:eastAsia="HG Mincho Light J" w:hAnsi="Times New Roman" w:cs="Times New Roman"/>
          <w:color w:val="000000"/>
          <w:kern w:val="1"/>
          <w14:ligatures w14:val="none"/>
        </w:rPr>
        <w:t xml:space="preserve">, nie ujętych w ust. 1 niniejszej umowy, szczegółowo </w:t>
      </w:r>
      <w:proofErr w:type="gramStart"/>
      <w:r w:rsidRPr="00980A29">
        <w:rPr>
          <w:rFonts w:ascii="Times New Roman" w:eastAsia="HG Mincho Light J" w:hAnsi="Times New Roman" w:cs="Times New Roman"/>
          <w:color w:val="000000"/>
          <w:kern w:val="1"/>
          <w14:ligatures w14:val="none"/>
        </w:rPr>
        <w:t>opisanych  w</w:t>
      </w:r>
      <w:proofErr w:type="gramEnd"/>
      <w:r w:rsidRPr="00980A29">
        <w:rPr>
          <w:rFonts w:ascii="Times New Roman" w:eastAsia="HG Mincho Light J" w:hAnsi="Times New Roman" w:cs="Times New Roman"/>
          <w:color w:val="000000"/>
          <w:kern w:val="1"/>
          <w14:ligatures w14:val="none"/>
        </w:rPr>
        <w:t xml:space="preserve"> art. 455 ustawy Prawo zamówień publicznych.</w:t>
      </w:r>
    </w:p>
    <w:p w14:paraId="41D1A343" w14:textId="77777777" w:rsidR="00162BE8" w:rsidRPr="00980A29" w:rsidRDefault="005C151A" w:rsidP="005C151A">
      <w:pPr>
        <w:pStyle w:val="Akapitzlist"/>
        <w:widowControl w:val="0"/>
        <w:numPr>
          <w:ilvl w:val="0"/>
          <w:numId w:val="30"/>
        </w:numPr>
        <w:suppressAutoHyphens/>
        <w:adjustRightInd w:val="0"/>
        <w:spacing w:after="0" w:line="240" w:lineRule="auto"/>
        <w:ind w:left="284" w:hanging="284"/>
        <w:jc w:val="both"/>
        <w:textAlignment w:val="baseline"/>
        <w:rPr>
          <w:rFonts w:ascii="Times New Roman" w:eastAsia="Calibri" w:hAnsi="Times New Roman" w:cs="Times New Roman"/>
          <w:kern w:val="0"/>
          <w14:ligatures w14:val="none"/>
        </w:rPr>
      </w:pPr>
      <w:r w:rsidRPr="00980A29">
        <w:rPr>
          <w:rFonts w:ascii="Times New Roman" w:eastAsia="Calibri" w:hAnsi="Times New Roman" w:cs="Times New Roman"/>
          <w:color w:val="000000"/>
          <w:kern w:val="0"/>
          <w14:ligatures w14:val="none"/>
        </w:rPr>
        <w:t>Zmiany i uzupełnienia umowy wymagają formy pisemnej pod rygorem nieważności i muszą być zaakceptowane przez obie strony umowy. W tym celu strony sporządzą aneks do umowy.</w:t>
      </w:r>
    </w:p>
    <w:p w14:paraId="7DB3493D" w14:textId="04120189" w:rsidR="005C151A" w:rsidRPr="00980A29" w:rsidRDefault="005C151A" w:rsidP="005C151A">
      <w:pPr>
        <w:pStyle w:val="Akapitzlist"/>
        <w:widowControl w:val="0"/>
        <w:numPr>
          <w:ilvl w:val="0"/>
          <w:numId w:val="30"/>
        </w:numPr>
        <w:suppressAutoHyphens/>
        <w:adjustRightInd w:val="0"/>
        <w:spacing w:after="0" w:line="240" w:lineRule="auto"/>
        <w:ind w:left="284" w:hanging="284"/>
        <w:jc w:val="both"/>
        <w:textAlignment w:val="baseline"/>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Zamawiający przewiduje również możliwość wprowadzenia zmian do treści zawartej umowy w zakresie zmian nieistotnych m.in.:</w:t>
      </w:r>
    </w:p>
    <w:p w14:paraId="50999A3E" w14:textId="77777777" w:rsidR="00162BE8" w:rsidRPr="00980A29" w:rsidRDefault="005C151A" w:rsidP="005C151A">
      <w:pPr>
        <w:pStyle w:val="Akapitzlist"/>
        <w:numPr>
          <w:ilvl w:val="0"/>
          <w:numId w:val="32"/>
        </w:numPr>
        <w:suppressAutoHyphens/>
        <w:spacing w:after="0" w:line="240" w:lineRule="auto"/>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zmian w zakresie klasyfikacji kodów odbieranych odpadów;</w:t>
      </w:r>
    </w:p>
    <w:p w14:paraId="40E19B35" w14:textId="77777777" w:rsidR="00162BE8" w:rsidRPr="00980A29" w:rsidRDefault="005C151A" w:rsidP="005C151A">
      <w:pPr>
        <w:pStyle w:val="Akapitzlist"/>
        <w:numPr>
          <w:ilvl w:val="0"/>
          <w:numId w:val="32"/>
        </w:numPr>
        <w:suppressAutoHyphens/>
        <w:spacing w:after="0" w:line="240" w:lineRule="auto"/>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zmian harmonogramu realizacji usługi w zakresie terminów odbioru odpadów;</w:t>
      </w:r>
    </w:p>
    <w:p w14:paraId="2A85F2DB" w14:textId="77777777" w:rsidR="00162BE8" w:rsidRPr="00980A29" w:rsidRDefault="005C151A" w:rsidP="005C151A">
      <w:pPr>
        <w:pStyle w:val="Akapitzlist"/>
        <w:numPr>
          <w:ilvl w:val="0"/>
          <w:numId w:val="32"/>
        </w:numPr>
        <w:suppressAutoHyphens/>
        <w:spacing w:after="0" w:line="240" w:lineRule="auto"/>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zmian w zakresie wyposażenia i personelu</w:t>
      </w:r>
      <w:r w:rsidR="00162BE8" w:rsidRPr="00980A29">
        <w:rPr>
          <w:rFonts w:ascii="Times New Roman" w:eastAsia="Calibri" w:hAnsi="Times New Roman" w:cs="Times New Roman"/>
          <w:kern w:val="0"/>
          <w14:ligatures w14:val="none"/>
        </w:rPr>
        <w:t>,</w:t>
      </w:r>
      <w:r w:rsidRPr="00980A29">
        <w:rPr>
          <w:rFonts w:ascii="Times New Roman" w:eastAsia="Calibri" w:hAnsi="Times New Roman" w:cs="Times New Roman"/>
          <w:kern w:val="0"/>
          <w14:ligatures w14:val="none"/>
        </w:rPr>
        <w:t xml:space="preserve"> przy pomocy których realizowana jest usługa;</w:t>
      </w:r>
    </w:p>
    <w:p w14:paraId="2A25B039" w14:textId="77777777" w:rsidR="00162BE8" w:rsidRPr="00980A29" w:rsidRDefault="005C151A" w:rsidP="005C151A">
      <w:pPr>
        <w:pStyle w:val="Akapitzlist"/>
        <w:numPr>
          <w:ilvl w:val="0"/>
          <w:numId w:val="32"/>
        </w:numPr>
        <w:suppressAutoHyphens/>
        <w:spacing w:after="0" w:line="240" w:lineRule="auto"/>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zmian w danych kontaktowych Wykonawcy (adres, e-mail, numer telefonu);</w:t>
      </w:r>
    </w:p>
    <w:p w14:paraId="06280146" w14:textId="77777777" w:rsidR="00162BE8" w:rsidRPr="00980A29" w:rsidRDefault="005C151A" w:rsidP="005C151A">
      <w:pPr>
        <w:pStyle w:val="Akapitzlist"/>
        <w:numPr>
          <w:ilvl w:val="0"/>
          <w:numId w:val="32"/>
        </w:numPr>
        <w:suppressAutoHyphens/>
        <w:spacing w:after="0" w:line="240" w:lineRule="auto"/>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zmiany Pełnomocników;</w:t>
      </w:r>
    </w:p>
    <w:p w14:paraId="27056DE3" w14:textId="2780757D" w:rsidR="005C151A" w:rsidRPr="00980A29" w:rsidRDefault="005C151A" w:rsidP="005C151A">
      <w:pPr>
        <w:pStyle w:val="Akapitzlist"/>
        <w:numPr>
          <w:ilvl w:val="0"/>
          <w:numId w:val="32"/>
        </w:numPr>
        <w:suppressAutoHyphens/>
        <w:spacing w:after="0" w:line="240" w:lineRule="auto"/>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zmian numeru konta bankowego Wykonawcy.</w:t>
      </w:r>
    </w:p>
    <w:p w14:paraId="165558E3" w14:textId="0A79E550" w:rsidR="005C151A" w:rsidRPr="00980A29" w:rsidRDefault="005C151A" w:rsidP="00162BE8">
      <w:pPr>
        <w:pStyle w:val="Akapitzlist"/>
        <w:numPr>
          <w:ilvl w:val="0"/>
          <w:numId w:val="30"/>
        </w:numPr>
        <w:spacing w:after="0" w:line="240" w:lineRule="auto"/>
        <w:ind w:left="284" w:hanging="284"/>
        <w:jc w:val="both"/>
        <w:rPr>
          <w:rFonts w:ascii="Times New Roman" w:eastAsia="Times New Roman" w:hAnsi="Times New Roman" w:cs="Times New Roman"/>
          <w:color w:val="000000"/>
          <w:kern w:val="0"/>
          <w14:ligatures w14:val="none"/>
        </w:rPr>
      </w:pPr>
      <w:r w:rsidRPr="00980A29">
        <w:rPr>
          <w:rFonts w:ascii="Times New Roman" w:eastAsia="Calibri" w:hAnsi="Times New Roman" w:cs="Times New Roman"/>
          <w:color w:val="000000"/>
          <w:kern w:val="0"/>
          <w14:ligatures w14:val="none"/>
        </w:rPr>
        <w:t>W trakcie trwania umowy Wykonawca jest zobowiązany do pisemnego poinformowania Zamawiającego o:</w:t>
      </w:r>
    </w:p>
    <w:p w14:paraId="35B9AA6F" w14:textId="26F3A9CE" w:rsidR="00162BE8" w:rsidRPr="00980A29" w:rsidRDefault="005C151A" w:rsidP="005C151A">
      <w:pPr>
        <w:pStyle w:val="Akapitzlist"/>
        <w:numPr>
          <w:ilvl w:val="0"/>
          <w:numId w:val="34"/>
        </w:numPr>
        <w:spacing w:after="0" w:line="240" w:lineRule="auto"/>
        <w:jc w:val="both"/>
        <w:rPr>
          <w:rFonts w:ascii="Times New Roman" w:eastAsia="Times New Roman" w:hAnsi="Times New Roman" w:cs="Times New Roman"/>
          <w:color w:val="000000"/>
          <w:kern w:val="0"/>
          <w14:ligatures w14:val="none"/>
        </w:rPr>
      </w:pPr>
      <w:r w:rsidRPr="00980A29">
        <w:rPr>
          <w:rFonts w:ascii="Times New Roman" w:eastAsia="Calibri" w:hAnsi="Times New Roman" w:cs="Times New Roman"/>
          <w:color w:val="000000"/>
          <w:kern w:val="0"/>
          <w14:ligatures w14:val="none"/>
        </w:rPr>
        <w:t>zmianie siedziby lub nazwy firmy</w:t>
      </w:r>
      <w:r w:rsidR="00162BE8" w:rsidRPr="00980A29">
        <w:rPr>
          <w:rFonts w:ascii="Times New Roman" w:eastAsia="Calibri" w:hAnsi="Times New Roman" w:cs="Times New Roman"/>
          <w:color w:val="000000"/>
          <w:kern w:val="0"/>
          <w14:ligatures w14:val="none"/>
        </w:rPr>
        <w:t>;</w:t>
      </w:r>
    </w:p>
    <w:p w14:paraId="0A8C2FDE" w14:textId="0548403A" w:rsidR="00162BE8" w:rsidRPr="00980A29" w:rsidRDefault="005C151A" w:rsidP="005C151A">
      <w:pPr>
        <w:pStyle w:val="Akapitzlist"/>
        <w:numPr>
          <w:ilvl w:val="0"/>
          <w:numId w:val="34"/>
        </w:numPr>
        <w:spacing w:after="0" w:line="240" w:lineRule="auto"/>
        <w:jc w:val="both"/>
        <w:rPr>
          <w:rFonts w:ascii="Times New Roman" w:eastAsia="Times New Roman" w:hAnsi="Times New Roman" w:cs="Times New Roman"/>
          <w:color w:val="000000"/>
          <w:kern w:val="0"/>
          <w14:ligatures w14:val="none"/>
        </w:rPr>
      </w:pPr>
      <w:r w:rsidRPr="00980A29">
        <w:rPr>
          <w:rFonts w:ascii="Times New Roman" w:eastAsia="Calibri" w:hAnsi="Times New Roman" w:cs="Times New Roman"/>
          <w:color w:val="000000"/>
          <w:kern w:val="0"/>
          <w14:ligatures w14:val="none"/>
        </w:rPr>
        <w:t>zmianie osób reprezentujących</w:t>
      </w:r>
      <w:r w:rsidR="00162BE8" w:rsidRPr="00980A29">
        <w:rPr>
          <w:rFonts w:ascii="Times New Roman" w:eastAsia="Calibri" w:hAnsi="Times New Roman" w:cs="Times New Roman"/>
          <w:color w:val="000000"/>
          <w:kern w:val="0"/>
          <w14:ligatures w14:val="none"/>
        </w:rPr>
        <w:t>;</w:t>
      </w:r>
    </w:p>
    <w:p w14:paraId="52384B60" w14:textId="77777777" w:rsidR="00162BE8" w:rsidRPr="00980A29" w:rsidRDefault="005C151A" w:rsidP="005C151A">
      <w:pPr>
        <w:pStyle w:val="Akapitzlist"/>
        <w:numPr>
          <w:ilvl w:val="0"/>
          <w:numId w:val="34"/>
        </w:numPr>
        <w:spacing w:after="0" w:line="240" w:lineRule="auto"/>
        <w:jc w:val="both"/>
        <w:rPr>
          <w:rFonts w:ascii="Times New Roman" w:eastAsia="Times New Roman" w:hAnsi="Times New Roman" w:cs="Times New Roman"/>
          <w:color w:val="000000"/>
          <w:kern w:val="0"/>
          <w14:ligatures w14:val="none"/>
        </w:rPr>
      </w:pPr>
      <w:r w:rsidRPr="00980A29">
        <w:rPr>
          <w:rFonts w:ascii="Times New Roman" w:eastAsia="Calibri" w:hAnsi="Times New Roman" w:cs="Times New Roman"/>
          <w:color w:val="000000"/>
          <w:kern w:val="0"/>
          <w14:ligatures w14:val="none"/>
        </w:rPr>
        <w:t>złożeniu wobec Wykonawcy wniosku o ogłoszenie upadłości obejmującej likwidację majątku Wykonawcy</w:t>
      </w:r>
      <w:r w:rsidR="00162BE8" w:rsidRPr="00980A29">
        <w:rPr>
          <w:rFonts w:ascii="Times New Roman" w:eastAsia="Calibri" w:hAnsi="Times New Roman" w:cs="Times New Roman"/>
          <w:color w:val="000000"/>
          <w:kern w:val="0"/>
          <w14:ligatures w14:val="none"/>
        </w:rPr>
        <w:t>;</w:t>
      </w:r>
    </w:p>
    <w:p w14:paraId="02C38CF7" w14:textId="77777777" w:rsidR="00162BE8" w:rsidRPr="00980A29" w:rsidRDefault="005C151A" w:rsidP="005C151A">
      <w:pPr>
        <w:pStyle w:val="Akapitzlist"/>
        <w:numPr>
          <w:ilvl w:val="0"/>
          <w:numId w:val="34"/>
        </w:numPr>
        <w:spacing w:after="0" w:line="240" w:lineRule="auto"/>
        <w:jc w:val="both"/>
        <w:rPr>
          <w:rFonts w:ascii="Times New Roman" w:eastAsia="Times New Roman" w:hAnsi="Times New Roman" w:cs="Times New Roman"/>
          <w:color w:val="000000"/>
          <w:kern w:val="0"/>
          <w14:ligatures w14:val="none"/>
        </w:rPr>
      </w:pPr>
      <w:r w:rsidRPr="00980A29">
        <w:rPr>
          <w:rFonts w:ascii="Times New Roman" w:eastAsia="Calibri" w:hAnsi="Times New Roman" w:cs="Times New Roman"/>
          <w:color w:val="000000"/>
          <w:kern w:val="0"/>
          <w14:ligatures w14:val="none"/>
        </w:rPr>
        <w:t>ogłoszeniu likwidacji</w:t>
      </w:r>
      <w:r w:rsidR="00162BE8" w:rsidRPr="00980A29">
        <w:rPr>
          <w:rFonts w:ascii="Times New Roman" w:eastAsia="Calibri" w:hAnsi="Times New Roman" w:cs="Times New Roman"/>
          <w:color w:val="000000"/>
          <w:kern w:val="0"/>
          <w14:ligatures w14:val="none"/>
        </w:rPr>
        <w:t>;</w:t>
      </w:r>
    </w:p>
    <w:p w14:paraId="30DE82A4" w14:textId="290FFFDB" w:rsidR="00162BE8" w:rsidRPr="00980A29" w:rsidRDefault="005C151A" w:rsidP="005C151A">
      <w:pPr>
        <w:pStyle w:val="Akapitzlist"/>
        <w:numPr>
          <w:ilvl w:val="0"/>
          <w:numId w:val="34"/>
        </w:numPr>
        <w:spacing w:after="0" w:line="240" w:lineRule="auto"/>
        <w:jc w:val="both"/>
        <w:rPr>
          <w:rFonts w:ascii="Times New Roman" w:eastAsia="Times New Roman" w:hAnsi="Times New Roman" w:cs="Times New Roman"/>
          <w:color w:val="000000"/>
          <w:kern w:val="0"/>
          <w14:ligatures w14:val="none"/>
        </w:rPr>
      </w:pPr>
      <w:r w:rsidRPr="00980A29">
        <w:rPr>
          <w:rFonts w:ascii="Times New Roman" w:eastAsia="Calibri" w:hAnsi="Times New Roman" w:cs="Times New Roman"/>
          <w:color w:val="000000"/>
          <w:kern w:val="0"/>
          <w14:ligatures w14:val="none"/>
        </w:rPr>
        <w:t>zawieszeniu działalności gospodarczej</w:t>
      </w:r>
      <w:r w:rsidR="00162BE8" w:rsidRPr="00980A29">
        <w:rPr>
          <w:rFonts w:ascii="Times New Roman" w:eastAsia="Calibri" w:hAnsi="Times New Roman" w:cs="Times New Roman"/>
          <w:color w:val="000000"/>
          <w:kern w:val="0"/>
          <w14:ligatures w14:val="none"/>
        </w:rPr>
        <w:t>;</w:t>
      </w:r>
    </w:p>
    <w:p w14:paraId="3BB85027" w14:textId="7149A226" w:rsidR="005C151A" w:rsidRPr="00980A29" w:rsidRDefault="005C151A" w:rsidP="00162BE8">
      <w:pPr>
        <w:pStyle w:val="Akapitzlist"/>
        <w:numPr>
          <w:ilvl w:val="0"/>
          <w:numId w:val="34"/>
        </w:numPr>
        <w:spacing w:line="240" w:lineRule="auto"/>
        <w:ind w:left="714" w:hanging="357"/>
        <w:contextualSpacing w:val="0"/>
        <w:jc w:val="both"/>
        <w:rPr>
          <w:rFonts w:ascii="Times New Roman" w:eastAsia="Times New Roman" w:hAnsi="Times New Roman" w:cs="Times New Roman"/>
          <w:color w:val="000000"/>
          <w:kern w:val="0"/>
          <w14:ligatures w14:val="none"/>
        </w:rPr>
      </w:pPr>
      <w:r w:rsidRPr="00980A29">
        <w:rPr>
          <w:rFonts w:ascii="Times New Roman" w:eastAsia="Calibri" w:hAnsi="Times New Roman" w:cs="Times New Roman"/>
          <w:color w:val="000000"/>
          <w:kern w:val="0"/>
          <w14:ligatures w14:val="none"/>
        </w:rPr>
        <w:t xml:space="preserve">wszczęciu postępowania naprawczego, dotyczącego Wykonawcy. </w:t>
      </w:r>
    </w:p>
    <w:p w14:paraId="28E7CA07" w14:textId="005D658D" w:rsidR="005C151A" w:rsidRPr="00980A29" w:rsidRDefault="005C151A" w:rsidP="005C151A">
      <w:pPr>
        <w:spacing w:after="0" w:line="240" w:lineRule="auto"/>
        <w:jc w:val="center"/>
        <w:rPr>
          <w:rFonts w:ascii="Times New Roman" w:eastAsia="Calibri" w:hAnsi="Times New Roman" w:cs="Times New Roman"/>
          <w:b/>
          <w:kern w:val="0"/>
          <w14:ligatures w14:val="none"/>
        </w:rPr>
      </w:pPr>
      <w:r w:rsidRPr="00980A29">
        <w:rPr>
          <w:rFonts w:ascii="Times New Roman" w:eastAsia="Calibri" w:hAnsi="Times New Roman" w:cs="Times New Roman"/>
          <w:b/>
          <w:kern w:val="0"/>
          <w14:ligatures w14:val="none"/>
        </w:rPr>
        <w:t>§ 1</w:t>
      </w:r>
      <w:r w:rsidR="00C00A19">
        <w:rPr>
          <w:rFonts w:ascii="Times New Roman" w:eastAsia="Calibri" w:hAnsi="Times New Roman" w:cs="Times New Roman"/>
          <w:b/>
          <w:kern w:val="0"/>
          <w14:ligatures w14:val="none"/>
        </w:rPr>
        <w:t>5</w:t>
      </w:r>
    </w:p>
    <w:p w14:paraId="5F3E2A8F" w14:textId="77777777" w:rsidR="005C151A" w:rsidRPr="00980A29" w:rsidRDefault="005C151A" w:rsidP="00162BE8">
      <w:pPr>
        <w:spacing w:after="120" w:line="240" w:lineRule="auto"/>
        <w:jc w:val="center"/>
        <w:rPr>
          <w:rFonts w:ascii="Times New Roman" w:eastAsia="Calibri" w:hAnsi="Times New Roman" w:cs="Times New Roman"/>
          <w:b/>
          <w:kern w:val="0"/>
          <w14:ligatures w14:val="none"/>
        </w:rPr>
      </w:pPr>
      <w:r w:rsidRPr="00980A29">
        <w:rPr>
          <w:rFonts w:ascii="Times New Roman" w:eastAsia="Calibri" w:hAnsi="Times New Roman" w:cs="Times New Roman"/>
          <w:b/>
          <w:kern w:val="0"/>
          <w14:ligatures w14:val="none"/>
        </w:rPr>
        <w:t>Postanowienia końcowe</w:t>
      </w:r>
    </w:p>
    <w:p w14:paraId="31BC24E9" w14:textId="77777777" w:rsidR="00162BE8" w:rsidRPr="00980A29" w:rsidRDefault="005C151A" w:rsidP="005C151A">
      <w:pPr>
        <w:pStyle w:val="Akapitzlist"/>
        <w:widowControl w:val="0"/>
        <w:numPr>
          <w:ilvl w:val="0"/>
          <w:numId w:val="35"/>
        </w:numPr>
        <w:spacing w:after="0" w:line="240" w:lineRule="auto"/>
        <w:ind w:left="284" w:hanging="284"/>
        <w:jc w:val="both"/>
        <w:rPr>
          <w:rFonts w:ascii="Times New Roman" w:eastAsia="Calibri" w:hAnsi="Times New Roman" w:cs="Times New Roman"/>
          <w:kern w:val="0"/>
          <w:lang w:bidi="pl-PL"/>
          <w14:ligatures w14:val="none"/>
        </w:rPr>
      </w:pPr>
      <w:r w:rsidRPr="00980A29">
        <w:rPr>
          <w:rFonts w:ascii="Times New Roman" w:eastAsia="Calibri" w:hAnsi="Times New Roman" w:cs="Times New Roman"/>
          <w:kern w:val="0"/>
          <w:lang w:bidi="pl-PL"/>
          <w14:ligatures w14:val="none"/>
        </w:rPr>
        <w:t xml:space="preserve">Strony oświadczają, że osoby podpisujące niniejszą umowę posiadają uprawnienia </w:t>
      </w:r>
      <w:r w:rsidR="00162BE8" w:rsidRPr="00980A29">
        <w:rPr>
          <w:rFonts w:ascii="Times New Roman" w:eastAsia="Calibri" w:hAnsi="Times New Roman" w:cs="Times New Roman"/>
          <w:kern w:val="0"/>
          <w:lang w:bidi="pl-PL"/>
          <w14:ligatures w14:val="none"/>
        </w:rPr>
        <w:br/>
      </w:r>
      <w:r w:rsidRPr="00980A29">
        <w:rPr>
          <w:rFonts w:ascii="Times New Roman" w:eastAsia="Calibri" w:hAnsi="Times New Roman" w:cs="Times New Roman"/>
          <w:kern w:val="0"/>
          <w:lang w:bidi="pl-PL"/>
          <w14:ligatures w14:val="none"/>
        </w:rPr>
        <w:t>do ich reprezentacji i podpisania niniejszej umowy.</w:t>
      </w:r>
    </w:p>
    <w:p w14:paraId="3FF5AD26" w14:textId="77777777" w:rsidR="00162BE8" w:rsidRPr="00980A29" w:rsidRDefault="005C151A" w:rsidP="00162BE8">
      <w:pPr>
        <w:pStyle w:val="Akapitzlist"/>
        <w:widowControl w:val="0"/>
        <w:numPr>
          <w:ilvl w:val="0"/>
          <w:numId w:val="35"/>
        </w:numPr>
        <w:spacing w:after="0" w:line="240" w:lineRule="auto"/>
        <w:ind w:left="284" w:hanging="284"/>
        <w:jc w:val="both"/>
        <w:rPr>
          <w:rFonts w:ascii="Times New Roman" w:eastAsia="Calibri" w:hAnsi="Times New Roman" w:cs="Times New Roman"/>
          <w:kern w:val="0"/>
          <w:lang w:bidi="pl-PL"/>
          <w14:ligatures w14:val="none"/>
        </w:rPr>
      </w:pPr>
      <w:r w:rsidRPr="00980A29">
        <w:rPr>
          <w:rFonts w:ascii="Times New Roman" w:eastAsia="Calibri" w:hAnsi="Times New Roman" w:cs="Times New Roman"/>
          <w:kern w:val="0"/>
          <w:lang w:bidi="pl-PL"/>
          <w14:ligatures w14:val="none"/>
        </w:rPr>
        <w:lastRenderedPageBreak/>
        <w:t>Spory mogące wyniknąć na tle realizacji niniejszej umowy strony poddają rozstrzygnięciu sądowi właściwemu ze względu na siedzibę Zamawiającego.</w:t>
      </w:r>
    </w:p>
    <w:p w14:paraId="356E62E6" w14:textId="77777777" w:rsidR="00162BE8" w:rsidRPr="00980A29" w:rsidRDefault="005C151A" w:rsidP="00162BE8">
      <w:pPr>
        <w:pStyle w:val="Akapitzlist"/>
        <w:widowControl w:val="0"/>
        <w:numPr>
          <w:ilvl w:val="0"/>
          <w:numId w:val="35"/>
        </w:numPr>
        <w:spacing w:after="0" w:line="240" w:lineRule="auto"/>
        <w:ind w:left="284" w:hanging="284"/>
        <w:jc w:val="both"/>
        <w:rPr>
          <w:rFonts w:ascii="Times New Roman" w:eastAsia="Calibri" w:hAnsi="Times New Roman" w:cs="Times New Roman"/>
          <w:kern w:val="0"/>
          <w:lang w:bidi="pl-PL"/>
          <w14:ligatures w14:val="none"/>
        </w:rPr>
      </w:pPr>
      <w:r w:rsidRPr="00980A29">
        <w:rPr>
          <w:rFonts w:ascii="Times New Roman" w:eastAsia="Calibri" w:hAnsi="Times New Roman" w:cs="Times New Roman"/>
          <w:kern w:val="0"/>
          <w:lang w:bidi="pl-PL"/>
          <w14:ligatures w14:val="none"/>
        </w:rPr>
        <w:t>W sprawach nie uregulowanych niniejszą umową stosuje się przepisy kodeksu cywilnego, jeżeli przepisy ustawy z dnia 11 września 2019 roku Prawo zamówień publicznych nie stanowią inaczej.</w:t>
      </w:r>
    </w:p>
    <w:p w14:paraId="0BA159E6" w14:textId="77777777" w:rsidR="00162BE8" w:rsidRPr="00980A29" w:rsidRDefault="005C151A" w:rsidP="005C151A">
      <w:pPr>
        <w:pStyle w:val="Akapitzlist"/>
        <w:widowControl w:val="0"/>
        <w:numPr>
          <w:ilvl w:val="0"/>
          <w:numId w:val="35"/>
        </w:numPr>
        <w:spacing w:after="0" w:line="240" w:lineRule="auto"/>
        <w:ind w:left="284" w:hanging="284"/>
        <w:jc w:val="both"/>
        <w:rPr>
          <w:rFonts w:ascii="Times New Roman" w:eastAsia="Calibri" w:hAnsi="Times New Roman" w:cs="Times New Roman"/>
          <w:kern w:val="0"/>
          <w:lang w:bidi="pl-PL"/>
          <w14:ligatures w14:val="none"/>
        </w:rPr>
      </w:pPr>
      <w:r w:rsidRPr="00980A29">
        <w:rPr>
          <w:rFonts w:ascii="Times New Roman" w:eastAsia="Calibri" w:hAnsi="Times New Roman" w:cs="Times New Roman"/>
          <w:kern w:val="0"/>
          <w:lang w:bidi="pl-PL"/>
          <w14:ligatures w14:val="none"/>
        </w:rPr>
        <w:t>Jeżeli postanowienia niniejszej Umowy są albo staną się nieważne albo nieskuteczne, lub Umowa zawierać będzie lukę, nie narusza to ważności i skuteczności pozostałych postanowień Umowy. Zamiast nieważnych albo nieskutecznych postanowień lub jako wypełnienie luki obowiązywać będzie odpowiednia regulacja, która - Jeżeli tylko będzie to prawnie dopuszczalne - w sposób możliwie bliski odpowiadać będzie temu, co Strony ustaliły albo temu, co by ustaliły, gdyby zawarły takie postanowienie, pod warunkiem, że jeżeli całość Umowy bez nieważnych albo nieskutecznych postanowień zachowuje rozsądną treść.</w:t>
      </w:r>
    </w:p>
    <w:p w14:paraId="40DABCBD" w14:textId="77777777" w:rsidR="00162BE8" w:rsidRPr="00980A29" w:rsidRDefault="005C151A" w:rsidP="005C151A">
      <w:pPr>
        <w:pStyle w:val="Akapitzlist"/>
        <w:widowControl w:val="0"/>
        <w:numPr>
          <w:ilvl w:val="0"/>
          <w:numId w:val="35"/>
        </w:numPr>
        <w:spacing w:after="0" w:line="240" w:lineRule="auto"/>
        <w:ind w:left="284" w:hanging="284"/>
        <w:jc w:val="both"/>
        <w:rPr>
          <w:rFonts w:ascii="Times New Roman" w:eastAsia="Calibri" w:hAnsi="Times New Roman" w:cs="Times New Roman"/>
          <w:kern w:val="0"/>
          <w:lang w:bidi="pl-PL"/>
          <w14:ligatures w14:val="none"/>
        </w:rPr>
      </w:pPr>
      <w:r w:rsidRPr="00980A29">
        <w:rPr>
          <w:rFonts w:ascii="Times New Roman" w:eastAsia="Calibri" w:hAnsi="Times New Roman" w:cs="Times New Roman"/>
          <w:kern w:val="0"/>
          <w14:ligatures w14:val="none"/>
        </w:rPr>
        <w:t xml:space="preserve">Zamawiający będzie wykonywał nadzór nad realizacją zadania zleconego niniejszą umową </w:t>
      </w:r>
      <w:r w:rsidR="00162BE8" w:rsidRPr="00980A29">
        <w:rPr>
          <w:rFonts w:ascii="Times New Roman" w:eastAsia="Calibri" w:hAnsi="Times New Roman" w:cs="Times New Roman"/>
          <w:kern w:val="0"/>
          <w14:ligatures w14:val="none"/>
        </w:rPr>
        <w:br/>
      </w:r>
      <w:r w:rsidRPr="00980A29">
        <w:rPr>
          <w:rFonts w:ascii="Times New Roman" w:eastAsia="Calibri" w:hAnsi="Times New Roman" w:cs="Times New Roman"/>
          <w:kern w:val="0"/>
          <w14:ligatures w14:val="none"/>
        </w:rPr>
        <w:t>za pośrednictwem wyznaczonego pracownika.</w:t>
      </w:r>
    </w:p>
    <w:p w14:paraId="7D685F05" w14:textId="77777777" w:rsidR="00162BE8" w:rsidRPr="00980A29" w:rsidRDefault="005C151A" w:rsidP="005C151A">
      <w:pPr>
        <w:pStyle w:val="Akapitzlist"/>
        <w:widowControl w:val="0"/>
        <w:numPr>
          <w:ilvl w:val="0"/>
          <w:numId w:val="35"/>
        </w:numPr>
        <w:spacing w:after="0" w:line="240" w:lineRule="auto"/>
        <w:ind w:left="284" w:hanging="284"/>
        <w:jc w:val="both"/>
        <w:rPr>
          <w:rFonts w:ascii="Times New Roman" w:eastAsia="Calibri" w:hAnsi="Times New Roman" w:cs="Times New Roman"/>
          <w:kern w:val="0"/>
          <w:lang w:bidi="pl-PL"/>
          <w14:ligatures w14:val="none"/>
        </w:rPr>
      </w:pPr>
      <w:r w:rsidRPr="00980A29">
        <w:rPr>
          <w:rFonts w:ascii="Times New Roman" w:eastAsia="Calibri" w:hAnsi="Times New Roman" w:cs="Times New Roman"/>
          <w:kern w:val="0"/>
          <w14:ligatures w14:val="none"/>
        </w:rPr>
        <w:t xml:space="preserve">Za wszelkie szkody zaistniałe w związku z wykonywaniem przedmiotu umowy oraz w stosunku </w:t>
      </w:r>
      <w:r w:rsidR="00162BE8" w:rsidRPr="00980A29">
        <w:rPr>
          <w:rFonts w:ascii="Times New Roman" w:eastAsia="Calibri" w:hAnsi="Times New Roman" w:cs="Times New Roman"/>
          <w:kern w:val="0"/>
          <w14:ligatures w14:val="none"/>
        </w:rPr>
        <w:br/>
      </w:r>
      <w:r w:rsidRPr="00980A29">
        <w:rPr>
          <w:rFonts w:ascii="Times New Roman" w:eastAsia="Calibri" w:hAnsi="Times New Roman" w:cs="Times New Roman"/>
          <w:kern w:val="0"/>
          <w14:ligatures w14:val="none"/>
        </w:rPr>
        <w:t>do osób trzecich odpowiedzialność ponosi Wykonawca.</w:t>
      </w:r>
    </w:p>
    <w:p w14:paraId="59B6C5D7" w14:textId="77777777" w:rsidR="00162BE8" w:rsidRPr="00980A29" w:rsidRDefault="005C151A" w:rsidP="005C151A">
      <w:pPr>
        <w:pStyle w:val="Akapitzlist"/>
        <w:widowControl w:val="0"/>
        <w:numPr>
          <w:ilvl w:val="0"/>
          <w:numId w:val="35"/>
        </w:numPr>
        <w:spacing w:after="0" w:line="240" w:lineRule="auto"/>
        <w:ind w:left="284" w:hanging="284"/>
        <w:jc w:val="both"/>
        <w:rPr>
          <w:rFonts w:ascii="Times New Roman" w:eastAsia="Calibri" w:hAnsi="Times New Roman" w:cs="Times New Roman"/>
          <w:kern w:val="0"/>
          <w:lang w:bidi="pl-PL"/>
          <w14:ligatures w14:val="none"/>
        </w:rPr>
      </w:pPr>
      <w:r w:rsidRPr="00980A29">
        <w:rPr>
          <w:rFonts w:ascii="Times New Roman" w:eastAsia="Calibri" w:hAnsi="Times New Roman" w:cs="Times New Roman"/>
          <w:kern w:val="0"/>
          <w14:ligatures w14:val="none"/>
        </w:rPr>
        <w:t xml:space="preserve">Wykonawca bez zgody Zamawiającego wyrażonej na piśmie nie może przelewać wierzytelności wynikającej z niniejszej umowy na rzecz osób trzecich. </w:t>
      </w:r>
    </w:p>
    <w:p w14:paraId="57EC99E8" w14:textId="6E4C9C15" w:rsidR="005C151A" w:rsidRPr="00980A29" w:rsidRDefault="005C151A" w:rsidP="00162BE8">
      <w:pPr>
        <w:pStyle w:val="Akapitzlist"/>
        <w:widowControl w:val="0"/>
        <w:numPr>
          <w:ilvl w:val="0"/>
          <w:numId w:val="35"/>
        </w:numPr>
        <w:spacing w:line="240" w:lineRule="auto"/>
        <w:ind w:left="284" w:hanging="284"/>
        <w:contextualSpacing w:val="0"/>
        <w:jc w:val="both"/>
        <w:rPr>
          <w:rFonts w:ascii="Times New Roman" w:eastAsia="Calibri" w:hAnsi="Times New Roman" w:cs="Times New Roman"/>
          <w:kern w:val="0"/>
          <w:lang w:bidi="pl-PL"/>
          <w14:ligatures w14:val="none"/>
        </w:rPr>
      </w:pPr>
      <w:r w:rsidRPr="00980A29">
        <w:rPr>
          <w:rFonts w:ascii="Times New Roman" w:eastAsia="Calibri" w:hAnsi="Times New Roman" w:cs="Times New Roman"/>
          <w:kern w:val="0"/>
          <w14:ligatures w14:val="none"/>
        </w:rPr>
        <w:t>Strony zobowiązują się współpracować ze sobą, dokładając najwyższej staranności w przestrzeganiu wymogów technicznych, organizacyjnych i proceduralnych określonych w umowie.</w:t>
      </w:r>
    </w:p>
    <w:p w14:paraId="2AD94627" w14:textId="152DA5ED" w:rsidR="005C151A" w:rsidRPr="00980A29" w:rsidRDefault="005C151A" w:rsidP="005C151A">
      <w:pPr>
        <w:spacing w:after="0" w:line="240" w:lineRule="auto"/>
        <w:jc w:val="center"/>
        <w:rPr>
          <w:rFonts w:ascii="Times New Roman" w:eastAsia="Calibri" w:hAnsi="Times New Roman" w:cs="Times New Roman"/>
          <w:b/>
          <w:kern w:val="0"/>
          <w14:ligatures w14:val="none"/>
        </w:rPr>
      </w:pPr>
      <w:r w:rsidRPr="00980A29">
        <w:rPr>
          <w:rFonts w:ascii="Times New Roman" w:eastAsia="Calibri" w:hAnsi="Times New Roman" w:cs="Times New Roman"/>
          <w:b/>
          <w:kern w:val="0"/>
          <w14:ligatures w14:val="none"/>
        </w:rPr>
        <w:t>§ 1</w:t>
      </w:r>
      <w:r w:rsidR="00C00A19">
        <w:rPr>
          <w:rFonts w:ascii="Times New Roman" w:eastAsia="Calibri" w:hAnsi="Times New Roman" w:cs="Times New Roman"/>
          <w:b/>
          <w:kern w:val="0"/>
          <w14:ligatures w14:val="none"/>
        </w:rPr>
        <w:t>6</w:t>
      </w:r>
    </w:p>
    <w:p w14:paraId="6C651D15" w14:textId="77777777" w:rsidR="005C151A" w:rsidRPr="00980A29" w:rsidRDefault="005C151A" w:rsidP="00162BE8">
      <w:pPr>
        <w:autoSpaceDE w:val="0"/>
        <w:autoSpaceDN w:val="0"/>
        <w:adjustRightInd w:val="0"/>
        <w:spacing w:after="120" w:line="240" w:lineRule="auto"/>
        <w:jc w:val="center"/>
        <w:rPr>
          <w:rFonts w:ascii="Times New Roman" w:eastAsia="Calibri" w:hAnsi="Times New Roman" w:cs="Times New Roman"/>
          <w:kern w:val="0"/>
          <w14:ligatures w14:val="none"/>
        </w:rPr>
      </w:pPr>
      <w:r w:rsidRPr="00980A29">
        <w:rPr>
          <w:rFonts w:ascii="Times New Roman" w:eastAsia="Calibri" w:hAnsi="Times New Roman" w:cs="Times New Roman"/>
          <w:b/>
          <w:bCs/>
          <w:kern w:val="0"/>
          <w14:ligatures w14:val="none"/>
        </w:rPr>
        <w:t>Klauzula</w:t>
      </w:r>
    </w:p>
    <w:p w14:paraId="7E19A370" w14:textId="14325C34" w:rsidR="005C151A" w:rsidRPr="00980A29" w:rsidRDefault="005C151A" w:rsidP="00162BE8">
      <w:pPr>
        <w:autoSpaceDE w:val="0"/>
        <w:autoSpaceDN w:val="0"/>
        <w:adjustRightInd w:val="0"/>
        <w:spacing w:line="240" w:lineRule="auto"/>
        <w:rPr>
          <w:rFonts w:ascii="Times New Roman" w:eastAsia="Calibri" w:hAnsi="Times New Roman" w:cs="Times New Roman"/>
          <w:b/>
          <w:color w:val="000000"/>
          <w:kern w:val="0"/>
          <w14:ligatures w14:val="none"/>
        </w:rPr>
      </w:pPr>
      <w:r w:rsidRPr="00980A29">
        <w:rPr>
          <w:rFonts w:ascii="Times New Roman" w:eastAsia="Calibri" w:hAnsi="Times New Roman" w:cs="Times New Roman"/>
          <w:kern w:val="0"/>
          <w14:ligatures w14:val="none"/>
        </w:rPr>
        <w:t>Wykonawca wyraża zgodę na przetwarzanie swoich danych osobowych- zgodnie z przepisami ustawy o ochronie danych osobowych.</w:t>
      </w:r>
    </w:p>
    <w:p w14:paraId="38A006C9" w14:textId="13F3180A" w:rsidR="005C151A" w:rsidRPr="00980A29" w:rsidRDefault="005C151A" w:rsidP="005C151A">
      <w:pPr>
        <w:spacing w:after="0" w:line="240" w:lineRule="auto"/>
        <w:jc w:val="center"/>
        <w:rPr>
          <w:rFonts w:ascii="Times New Roman" w:eastAsia="Calibri" w:hAnsi="Times New Roman" w:cs="Times New Roman"/>
          <w:b/>
          <w:kern w:val="0"/>
          <w14:ligatures w14:val="none"/>
        </w:rPr>
      </w:pPr>
      <w:r w:rsidRPr="00980A29">
        <w:rPr>
          <w:rFonts w:ascii="Times New Roman" w:eastAsia="Calibri" w:hAnsi="Times New Roman" w:cs="Times New Roman"/>
          <w:b/>
          <w:kern w:val="0"/>
          <w14:ligatures w14:val="none"/>
        </w:rPr>
        <w:t>§ 1</w:t>
      </w:r>
      <w:r w:rsidR="00C00A19">
        <w:rPr>
          <w:rFonts w:ascii="Times New Roman" w:eastAsia="Calibri" w:hAnsi="Times New Roman" w:cs="Times New Roman"/>
          <w:b/>
          <w:kern w:val="0"/>
          <w14:ligatures w14:val="none"/>
        </w:rPr>
        <w:t>7</w:t>
      </w:r>
    </w:p>
    <w:p w14:paraId="6E3113AD" w14:textId="77777777" w:rsidR="005C151A" w:rsidRPr="00980A29" w:rsidRDefault="005C151A" w:rsidP="00162BE8">
      <w:pPr>
        <w:autoSpaceDE w:val="0"/>
        <w:autoSpaceDN w:val="0"/>
        <w:adjustRightInd w:val="0"/>
        <w:spacing w:after="120" w:line="240" w:lineRule="auto"/>
        <w:jc w:val="center"/>
        <w:rPr>
          <w:rFonts w:ascii="Times New Roman" w:eastAsia="Calibri" w:hAnsi="Times New Roman" w:cs="Times New Roman"/>
          <w:kern w:val="0"/>
          <w14:ligatures w14:val="none"/>
        </w:rPr>
      </w:pPr>
      <w:r w:rsidRPr="00980A29">
        <w:rPr>
          <w:rFonts w:ascii="Times New Roman" w:eastAsia="Calibri" w:hAnsi="Times New Roman" w:cs="Times New Roman"/>
          <w:b/>
          <w:bCs/>
          <w:kern w:val="0"/>
          <w14:ligatures w14:val="none"/>
        </w:rPr>
        <w:t>Uwagi ogólne</w:t>
      </w:r>
    </w:p>
    <w:p w14:paraId="6BCCB8B3" w14:textId="2B19D98C" w:rsidR="005C151A" w:rsidRPr="00980A29" w:rsidRDefault="005C151A" w:rsidP="00162BE8">
      <w:pPr>
        <w:autoSpaceDE w:val="0"/>
        <w:autoSpaceDN w:val="0"/>
        <w:adjustRightInd w:val="0"/>
        <w:spacing w:line="240" w:lineRule="auto"/>
        <w:jc w:val="both"/>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 xml:space="preserve">Umowę niniejszą sporządzono w trzech jednobrzmiących egzemplarzach z przeznaczeniem </w:t>
      </w:r>
      <w:r w:rsidR="00162BE8" w:rsidRPr="00980A29">
        <w:rPr>
          <w:rFonts w:ascii="Times New Roman" w:eastAsia="Calibri" w:hAnsi="Times New Roman" w:cs="Times New Roman"/>
          <w:kern w:val="0"/>
          <w14:ligatures w14:val="none"/>
        </w:rPr>
        <w:br/>
      </w:r>
      <w:r w:rsidRPr="00980A29">
        <w:rPr>
          <w:rFonts w:ascii="Times New Roman" w:eastAsia="Calibri" w:hAnsi="Times New Roman" w:cs="Times New Roman"/>
          <w:kern w:val="0"/>
          <w14:ligatures w14:val="none"/>
        </w:rPr>
        <w:t xml:space="preserve">2 egzemplarze dla Zamawiającego i 1 egzemplarz dla Wykonawcy. </w:t>
      </w:r>
    </w:p>
    <w:p w14:paraId="27D697C0" w14:textId="15DF2530" w:rsidR="005C151A" w:rsidRPr="00980A29" w:rsidRDefault="005C151A" w:rsidP="005C151A">
      <w:pPr>
        <w:autoSpaceDE w:val="0"/>
        <w:autoSpaceDN w:val="0"/>
        <w:adjustRightInd w:val="0"/>
        <w:spacing w:after="0" w:line="240" w:lineRule="auto"/>
        <w:jc w:val="center"/>
        <w:rPr>
          <w:rFonts w:ascii="Times New Roman" w:eastAsia="Calibri" w:hAnsi="Times New Roman" w:cs="Times New Roman"/>
          <w:b/>
          <w:bCs/>
          <w:kern w:val="0"/>
          <w14:ligatures w14:val="none"/>
        </w:rPr>
      </w:pPr>
      <w:r w:rsidRPr="00980A29">
        <w:rPr>
          <w:rFonts w:ascii="Times New Roman" w:eastAsia="Calibri" w:hAnsi="Times New Roman" w:cs="Times New Roman"/>
          <w:b/>
          <w:bCs/>
          <w:kern w:val="0"/>
          <w14:ligatures w14:val="none"/>
        </w:rPr>
        <w:t>§ 1</w:t>
      </w:r>
      <w:r w:rsidR="00C00A19">
        <w:rPr>
          <w:rFonts w:ascii="Times New Roman" w:eastAsia="Calibri" w:hAnsi="Times New Roman" w:cs="Times New Roman"/>
          <w:b/>
          <w:bCs/>
          <w:kern w:val="0"/>
          <w14:ligatures w14:val="none"/>
        </w:rPr>
        <w:t>8</w:t>
      </w:r>
    </w:p>
    <w:p w14:paraId="6E8869CD" w14:textId="77777777" w:rsidR="005C151A" w:rsidRPr="00980A29" w:rsidRDefault="005C151A" w:rsidP="00162BE8">
      <w:pPr>
        <w:autoSpaceDE w:val="0"/>
        <w:autoSpaceDN w:val="0"/>
        <w:adjustRightInd w:val="0"/>
        <w:spacing w:after="120" w:line="240" w:lineRule="auto"/>
        <w:jc w:val="center"/>
        <w:rPr>
          <w:rFonts w:ascii="Times New Roman" w:eastAsia="Calibri" w:hAnsi="Times New Roman" w:cs="Times New Roman"/>
          <w:kern w:val="0"/>
          <w14:ligatures w14:val="none"/>
        </w:rPr>
      </w:pPr>
      <w:r w:rsidRPr="00980A29">
        <w:rPr>
          <w:rFonts w:ascii="Times New Roman" w:eastAsia="Calibri" w:hAnsi="Times New Roman" w:cs="Times New Roman"/>
          <w:b/>
          <w:bCs/>
          <w:kern w:val="0"/>
          <w14:ligatures w14:val="none"/>
        </w:rPr>
        <w:t>Załączniki</w:t>
      </w:r>
    </w:p>
    <w:p w14:paraId="024FE180" w14:textId="77777777" w:rsidR="005C151A" w:rsidRPr="00980A29" w:rsidRDefault="005C151A" w:rsidP="005C151A">
      <w:pPr>
        <w:autoSpaceDE w:val="0"/>
        <w:autoSpaceDN w:val="0"/>
        <w:adjustRightInd w:val="0"/>
        <w:spacing w:after="0" w:line="240" w:lineRule="auto"/>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 xml:space="preserve">Integralną część niniejszej umowy stanowią: </w:t>
      </w:r>
    </w:p>
    <w:p w14:paraId="11B6F66E" w14:textId="7198D5C2" w:rsidR="00162BE8" w:rsidRPr="00980A29" w:rsidRDefault="005C151A" w:rsidP="00162BE8">
      <w:pPr>
        <w:pStyle w:val="Akapitzlist"/>
        <w:numPr>
          <w:ilvl w:val="0"/>
          <w:numId w:val="36"/>
        </w:numPr>
        <w:autoSpaceDE w:val="0"/>
        <w:autoSpaceDN w:val="0"/>
        <w:adjustRightInd w:val="0"/>
        <w:spacing w:after="0" w:line="240" w:lineRule="auto"/>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SWZ z załącznikami,</w:t>
      </w:r>
    </w:p>
    <w:p w14:paraId="2C9C99F0" w14:textId="4AE92C12" w:rsidR="00162BE8" w:rsidRPr="00621613" w:rsidRDefault="005C151A" w:rsidP="00621613">
      <w:pPr>
        <w:pStyle w:val="Akapitzlist"/>
        <w:numPr>
          <w:ilvl w:val="0"/>
          <w:numId w:val="36"/>
        </w:numPr>
        <w:autoSpaceDE w:val="0"/>
        <w:autoSpaceDN w:val="0"/>
        <w:adjustRightInd w:val="0"/>
        <w:spacing w:after="0" w:line="240" w:lineRule="auto"/>
        <w:rPr>
          <w:rFonts w:ascii="Times New Roman" w:eastAsia="Calibri" w:hAnsi="Times New Roman" w:cs="Times New Roman"/>
          <w:kern w:val="0"/>
          <w14:ligatures w14:val="none"/>
        </w:rPr>
      </w:pPr>
      <w:r w:rsidRPr="00980A29">
        <w:rPr>
          <w:rFonts w:ascii="Times New Roman" w:eastAsia="Calibri" w:hAnsi="Times New Roman" w:cs="Times New Roman"/>
          <w:kern w:val="0"/>
          <w14:ligatures w14:val="none"/>
        </w:rPr>
        <w:t>Oferta Wykonawcy.</w:t>
      </w:r>
    </w:p>
    <w:p w14:paraId="1D439D1B" w14:textId="77777777" w:rsidR="005C151A" w:rsidRPr="00980A29" w:rsidRDefault="005C151A" w:rsidP="005C151A">
      <w:pPr>
        <w:autoSpaceDE w:val="0"/>
        <w:autoSpaceDN w:val="0"/>
        <w:adjustRightInd w:val="0"/>
        <w:spacing w:after="0" w:line="240" w:lineRule="auto"/>
        <w:jc w:val="both"/>
        <w:rPr>
          <w:rFonts w:ascii="Times New Roman" w:eastAsia="Calibri" w:hAnsi="Times New Roman" w:cs="Times New Roman"/>
          <w:kern w:val="0"/>
          <w14:ligatures w14:val="none"/>
        </w:rPr>
      </w:pPr>
    </w:p>
    <w:p w14:paraId="0399A4A9" w14:textId="77777777" w:rsidR="00162BE8" w:rsidRPr="00980A29" w:rsidRDefault="00162BE8" w:rsidP="005C151A">
      <w:pPr>
        <w:autoSpaceDE w:val="0"/>
        <w:autoSpaceDN w:val="0"/>
        <w:adjustRightInd w:val="0"/>
        <w:spacing w:after="0" w:line="240" w:lineRule="auto"/>
        <w:jc w:val="both"/>
        <w:rPr>
          <w:rFonts w:ascii="Times New Roman" w:eastAsia="Calibri" w:hAnsi="Times New Roman" w:cs="Times New Roman"/>
          <w:kern w:val="0"/>
          <w14:ligatures w14:val="none"/>
        </w:rPr>
      </w:pPr>
    </w:p>
    <w:p w14:paraId="3C447B6A" w14:textId="77777777" w:rsidR="00162BE8" w:rsidRPr="00980A29" w:rsidRDefault="00162BE8" w:rsidP="005C151A">
      <w:pPr>
        <w:autoSpaceDE w:val="0"/>
        <w:autoSpaceDN w:val="0"/>
        <w:adjustRightInd w:val="0"/>
        <w:spacing w:after="0" w:line="240" w:lineRule="auto"/>
        <w:jc w:val="both"/>
        <w:rPr>
          <w:rFonts w:ascii="Times New Roman" w:eastAsia="Calibri" w:hAnsi="Times New Roman" w:cs="Times New Roman"/>
          <w:kern w:val="0"/>
          <w14:ligatures w14:val="none"/>
        </w:rPr>
      </w:pPr>
    </w:p>
    <w:p w14:paraId="5DEC282B" w14:textId="77777777" w:rsidR="00162BE8" w:rsidRPr="00980A29" w:rsidRDefault="00162BE8" w:rsidP="005C151A">
      <w:pPr>
        <w:autoSpaceDE w:val="0"/>
        <w:autoSpaceDN w:val="0"/>
        <w:adjustRightInd w:val="0"/>
        <w:spacing w:after="0" w:line="240" w:lineRule="auto"/>
        <w:jc w:val="both"/>
        <w:rPr>
          <w:rFonts w:ascii="Times New Roman" w:eastAsia="Calibri" w:hAnsi="Times New Roman" w:cs="Times New Roman"/>
          <w:kern w:val="0"/>
          <w14:ligatures w14:val="none"/>
        </w:rPr>
      </w:pPr>
    </w:p>
    <w:p w14:paraId="3DF40A84" w14:textId="77777777" w:rsidR="00162BE8" w:rsidRPr="00980A29" w:rsidRDefault="00162BE8" w:rsidP="005C151A">
      <w:pPr>
        <w:autoSpaceDE w:val="0"/>
        <w:autoSpaceDN w:val="0"/>
        <w:adjustRightInd w:val="0"/>
        <w:spacing w:after="0" w:line="240" w:lineRule="auto"/>
        <w:jc w:val="both"/>
        <w:rPr>
          <w:rFonts w:ascii="Times New Roman" w:eastAsia="Calibri" w:hAnsi="Times New Roman" w:cs="Times New Roman"/>
          <w:kern w:val="0"/>
          <w14:ligatures w14:val="none"/>
        </w:rPr>
      </w:pPr>
    </w:p>
    <w:p w14:paraId="10CD583F" w14:textId="77777777" w:rsidR="00162BE8" w:rsidRPr="00980A29" w:rsidRDefault="00162BE8" w:rsidP="005C151A">
      <w:pPr>
        <w:autoSpaceDE w:val="0"/>
        <w:autoSpaceDN w:val="0"/>
        <w:adjustRightInd w:val="0"/>
        <w:spacing w:after="0" w:line="240" w:lineRule="auto"/>
        <w:jc w:val="both"/>
        <w:rPr>
          <w:rFonts w:ascii="Times New Roman" w:eastAsia="Calibri" w:hAnsi="Times New Roman" w:cs="Times New Roman"/>
          <w:kern w:val="0"/>
          <w14:ligatures w14:val="none"/>
        </w:rPr>
      </w:pPr>
    </w:p>
    <w:p w14:paraId="45EEE475" w14:textId="77777777" w:rsidR="005C151A" w:rsidRPr="00980A29" w:rsidRDefault="005C151A" w:rsidP="005C151A">
      <w:pPr>
        <w:spacing w:after="0" w:line="240" w:lineRule="auto"/>
        <w:jc w:val="both"/>
        <w:rPr>
          <w:rFonts w:ascii="Times New Roman" w:eastAsia="Calibri" w:hAnsi="Times New Roman" w:cs="Times New Roman"/>
          <w:kern w:val="0"/>
          <w14:ligatures w14:val="none"/>
        </w:rPr>
      </w:pPr>
    </w:p>
    <w:p w14:paraId="78BF3990" w14:textId="25AC39E7" w:rsidR="005C151A" w:rsidRPr="00980A29" w:rsidRDefault="005C151A" w:rsidP="005C151A">
      <w:pPr>
        <w:tabs>
          <w:tab w:val="left" w:pos="1418"/>
          <w:tab w:val="left" w:pos="2410"/>
        </w:tabs>
        <w:spacing w:after="0" w:line="240" w:lineRule="auto"/>
        <w:ind w:firstLine="708"/>
        <w:jc w:val="both"/>
        <w:rPr>
          <w:rFonts w:ascii="Times New Roman" w:eastAsia="Times New Roman" w:hAnsi="Times New Roman" w:cs="Times New Roman"/>
          <w:b/>
          <w:iCs/>
          <w:kern w:val="1"/>
          <w:lang w:eastAsia="ar-SA"/>
          <w14:ligatures w14:val="none"/>
        </w:rPr>
      </w:pPr>
      <w:r w:rsidRPr="00980A29">
        <w:rPr>
          <w:rFonts w:ascii="Times New Roman" w:eastAsia="Times New Roman" w:hAnsi="Times New Roman" w:cs="Times New Roman"/>
          <w:b/>
          <w:iCs/>
          <w:kern w:val="1"/>
          <w:lang w:eastAsia="ar-SA"/>
          <w14:ligatures w14:val="none"/>
        </w:rPr>
        <w:t xml:space="preserve">ZAMAWIAJĄCY: </w:t>
      </w:r>
      <w:r w:rsidRPr="00980A29">
        <w:rPr>
          <w:rFonts w:ascii="Times New Roman" w:eastAsia="Times New Roman" w:hAnsi="Times New Roman" w:cs="Times New Roman"/>
          <w:b/>
          <w:iCs/>
          <w:kern w:val="1"/>
          <w:lang w:eastAsia="ar-SA"/>
          <w14:ligatures w14:val="none"/>
        </w:rPr>
        <w:tab/>
      </w:r>
      <w:r w:rsidRPr="00980A29">
        <w:rPr>
          <w:rFonts w:ascii="Times New Roman" w:eastAsia="Times New Roman" w:hAnsi="Times New Roman" w:cs="Times New Roman"/>
          <w:b/>
          <w:iCs/>
          <w:kern w:val="1"/>
          <w:lang w:eastAsia="ar-SA"/>
          <w14:ligatures w14:val="none"/>
        </w:rPr>
        <w:tab/>
      </w:r>
      <w:r w:rsidRPr="00980A29">
        <w:rPr>
          <w:rFonts w:ascii="Times New Roman" w:eastAsia="Times New Roman" w:hAnsi="Times New Roman" w:cs="Times New Roman"/>
          <w:b/>
          <w:iCs/>
          <w:kern w:val="1"/>
          <w:lang w:eastAsia="ar-SA"/>
          <w14:ligatures w14:val="none"/>
        </w:rPr>
        <w:tab/>
      </w:r>
      <w:r w:rsidRPr="00980A29">
        <w:rPr>
          <w:rFonts w:ascii="Times New Roman" w:eastAsia="Times New Roman" w:hAnsi="Times New Roman" w:cs="Times New Roman"/>
          <w:b/>
          <w:iCs/>
          <w:kern w:val="1"/>
          <w:lang w:eastAsia="ar-SA"/>
          <w14:ligatures w14:val="none"/>
        </w:rPr>
        <w:tab/>
      </w:r>
      <w:r w:rsidRPr="00980A29">
        <w:rPr>
          <w:rFonts w:ascii="Times New Roman" w:eastAsia="Times New Roman" w:hAnsi="Times New Roman" w:cs="Times New Roman"/>
          <w:b/>
          <w:iCs/>
          <w:kern w:val="1"/>
          <w:lang w:eastAsia="ar-SA"/>
          <w14:ligatures w14:val="none"/>
        </w:rPr>
        <w:tab/>
      </w:r>
      <w:r w:rsidRPr="00980A29">
        <w:rPr>
          <w:rFonts w:ascii="Times New Roman" w:eastAsia="Times New Roman" w:hAnsi="Times New Roman" w:cs="Times New Roman"/>
          <w:b/>
          <w:iCs/>
          <w:kern w:val="1"/>
          <w:lang w:eastAsia="ar-SA"/>
          <w14:ligatures w14:val="none"/>
        </w:rPr>
        <w:tab/>
        <w:t xml:space="preserve">   WYKONAWCA:</w:t>
      </w:r>
    </w:p>
    <w:p w14:paraId="5B103A14" w14:textId="77777777" w:rsidR="005C151A" w:rsidRPr="00980A29" w:rsidRDefault="005C151A" w:rsidP="005C151A">
      <w:pPr>
        <w:tabs>
          <w:tab w:val="left" w:pos="1418"/>
          <w:tab w:val="left" w:pos="2410"/>
        </w:tabs>
        <w:spacing w:after="0" w:line="240" w:lineRule="auto"/>
        <w:ind w:firstLine="708"/>
        <w:jc w:val="both"/>
        <w:rPr>
          <w:rFonts w:ascii="Times New Roman" w:eastAsia="Times New Roman" w:hAnsi="Times New Roman" w:cs="Times New Roman"/>
          <w:b/>
          <w:iCs/>
          <w:kern w:val="1"/>
          <w:lang w:eastAsia="ar-SA"/>
          <w14:ligatures w14:val="none"/>
        </w:rPr>
      </w:pPr>
      <w:r w:rsidRPr="00980A29">
        <w:rPr>
          <w:rFonts w:ascii="Times New Roman" w:eastAsia="Times New Roman" w:hAnsi="Times New Roman" w:cs="Times New Roman"/>
          <w:b/>
          <w:iCs/>
          <w:kern w:val="1"/>
          <w:lang w:eastAsia="ar-SA"/>
          <w14:ligatures w14:val="none"/>
        </w:rPr>
        <w:tab/>
      </w:r>
    </w:p>
    <w:p w14:paraId="1890F958" w14:textId="77777777" w:rsidR="005C151A" w:rsidRPr="00980A29" w:rsidRDefault="005C151A" w:rsidP="005C151A">
      <w:pPr>
        <w:tabs>
          <w:tab w:val="left" w:pos="1418"/>
          <w:tab w:val="left" w:pos="2410"/>
        </w:tabs>
        <w:spacing w:after="0" w:line="240" w:lineRule="auto"/>
        <w:ind w:firstLine="708"/>
        <w:jc w:val="both"/>
        <w:rPr>
          <w:rFonts w:ascii="Times New Roman" w:eastAsia="Times New Roman" w:hAnsi="Times New Roman" w:cs="Times New Roman"/>
          <w:b/>
          <w:iCs/>
          <w:kern w:val="1"/>
          <w:lang w:eastAsia="ar-SA"/>
          <w14:ligatures w14:val="none"/>
        </w:rPr>
      </w:pPr>
      <w:r w:rsidRPr="00980A29">
        <w:rPr>
          <w:rFonts w:ascii="Times New Roman" w:eastAsia="Times New Roman" w:hAnsi="Times New Roman" w:cs="Times New Roman"/>
          <w:b/>
          <w:iCs/>
          <w:kern w:val="1"/>
          <w:lang w:eastAsia="ar-SA"/>
          <w14:ligatures w14:val="none"/>
        </w:rPr>
        <w:tab/>
      </w:r>
      <w:r w:rsidRPr="00980A29">
        <w:rPr>
          <w:rFonts w:ascii="Times New Roman" w:eastAsia="Times New Roman" w:hAnsi="Times New Roman" w:cs="Times New Roman"/>
          <w:b/>
          <w:iCs/>
          <w:kern w:val="1"/>
          <w:lang w:eastAsia="ar-SA"/>
          <w14:ligatures w14:val="none"/>
        </w:rPr>
        <w:tab/>
      </w:r>
      <w:r w:rsidRPr="00980A29">
        <w:rPr>
          <w:rFonts w:ascii="Times New Roman" w:eastAsia="Times New Roman" w:hAnsi="Times New Roman" w:cs="Times New Roman"/>
          <w:b/>
          <w:iCs/>
          <w:kern w:val="1"/>
          <w:lang w:eastAsia="ar-SA"/>
          <w14:ligatures w14:val="none"/>
        </w:rPr>
        <w:tab/>
      </w:r>
      <w:r w:rsidRPr="00980A29">
        <w:rPr>
          <w:rFonts w:ascii="Times New Roman" w:eastAsia="Times New Roman" w:hAnsi="Times New Roman" w:cs="Times New Roman"/>
          <w:b/>
          <w:iCs/>
          <w:kern w:val="1"/>
          <w:lang w:eastAsia="ar-SA"/>
          <w14:ligatures w14:val="none"/>
        </w:rPr>
        <w:tab/>
      </w:r>
      <w:r w:rsidRPr="00980A29">
        <w:rPr>
          <w:rFonts w:ascii="Times New Roman" w:eastAsia="Times New Roman" w:hAnsi="Times New Roman" w:cs="Times New Roman"/>
          <w:b/>
          <w:iCs/>
          <w:kern w:val="1"/>
          <w:lang w:eastAsia="ar-SA"/>
          <w14:ligatures w14:val="none"/>
        </w:rPr>
        <w:tab/>
      </w:r>
    </w:p>
    <w:p w14:paraId="0CBA63E9" w14:textId="761BA585" w:rsidR="005C151A" w:rsidRPr="00980A29" w:rsidRDefault="005C151A" w:rsidP="005C151A">
      <w:pPr>
        <w:tabs>
          <w:tab w:val="left" w:pos="1418"/>
          <w:tab w:val="left" w:pos="2410"/>
        </w:tabs>
        <w:autoSpaceDE w:val="0"/>
        <w:autoSpaceDN w:val="0"/>
        <w:adjustRightInd w:val="0"/>
        <w:spacing w:after="0" w:line="240" w:lineRule="auto"/>
        <w:jc w:val="both"/>
        <w:rPr>
          <w:rFonts w:ascii="Times New Roman" w:eastAsia="Times New Roman" w:hAnsi="Times New Roman" w:cs="Times New Roman"/>
          <w:kern w:val="0"/>
          <w:lang w:eastAsia="pl-PL"/>
          <w14:ligatures w14:val="none"/>
        </w:rPr>
      </w:pPr>
      <w:r w:rsidRPr="00980A29">
        <w:rPr>
          <w:rFonts w:ascii="Times New Roman" w:eastAsia="Times New Roman" w:hAnsi="Times New Roman" w:cs="Times New Roman"/>
          <w:kern w:val="0"/>
          <w:lang w:eastAsia="pl-PL"/>
          <w14:ligatures w14:val="none"/>
        </w:rPr>
        <w:t>………………………………………</w:t>
      </w:r>
      <w:r w:rsidRPr="00980A29">
        <w:rPr>
          <w:rFonts w:ascii="Times New Roman" w:eastAsia="Times New Roman" w:hAnsi="Times New Roman" w:cs="Times New Roman"/>
          <w:kern w:val="0"/>
          <w:lang w:eastAsia="pl-PL"/>
          <w14:ligatures w14:val="none"/>
        </w:rPr>
        <w:tab/>
      </w:r>
      <w:r w:rsidRPr="00980A29">
        <w:rPr>
          <w:rFonts w:ascii="Times New Roman" w:eastAsia="Times New Roman" w:hAnsi="Times New Roman" w:cs="Times New Roman"/>
          <w:kern w:val="0"/>
          <w:lang w:eastAsia="pl-PL"/>
          <w14:ligatures w14:val="none"/>
        </w:rPr>
        <w:tab/>
      </w:r>
      <w:r w:rsidRPr="00980A29">
        <w:rPr>
          <w:rFonts w:ascii="Times New Roman" w:eastAsia="Times New Roman" w:hAnsi="Times New Roman" w:cs="Times New Roman"/>
          <w:kern w:val="0"/>
          <w:lang w:eastAsia="pl-PL"/>
          <w14:ligatures w14:val="none"/>
        </w:rPr>
        <w:tab/>
      </w:r>
      <w:r w:rsidRPr="00980A29">
        <w:rPr>
          <w:rFonts w:ascii="Times New Roman" w:eastAsia="Times New Roman" w:hAnsi="Times New Roman" w:cs="Times New Roman"/>
          <w:kern w:val="0"/>
          <w:lang w:eastAsia="pl-PL"/>
          <w14:ligatures w14:val="none"/>
        </w:rPr>
        <w:tab/>
        <w:t>…</w:t>
      </w:r>
      <w:r w:rsidR="00621613">
        <w:rPr>
          <w:rFonts w:ascii="Times New Roman" w:eastAsia="Times New Roman" w:hAnsi="Times New Roman" w:cs="Times New Roman"/>
          <w:kern w:val="0"/>
          <w:lang w:eastAsia="pl-PL"/>
          <w14:ligatures w14:val="none"/>
        </w:rPr>
        <w:t>……</w:t>
      </w:r>
      <w:r w:rsidRPr="00980A29">
        <w:rPr>
          <w:rFonts w:ascii="Times New Roman" w:eastAsia="Times New Roman" w:hAnsi="Times New Roman" w:cs="Times New Roman"/>
          <w:kern w:val="0"/>
          <w:lang w:eastAsia="pl-PL"/>
          <w14:ligatures w14:val="none"/>
        </w:rPr>
        <w:t>……………………………….</w:t>
      </w:r>
    </w:p>
    <w:p w14:paraId="6597AB4C" w14:textId="77777777" w:rsidR="005C151A" w:rsidRPr="00980A29" w:rsidRDefault="005C151A" w:rsidP="005C151A">
      <w:pPr>
        <w:tabs>
          <w:tab w:val="left" w:pos="1418"/>
          <w:tab w:val="left" w:pos="2410"/>
        </w:tabs>
        <w:autoSpaceDE w:val="0"/>
        <w:autoSpaceDN w:val="0"/>
        <w:adjustRightInd w:val="0"/>
        <w:spacing w:after="0" w:line="240" w:lineRule="auto"/>
        <w:jc w:val="both"/>
        <w:rPr>
          <w:rFonts w:ascii="Times New Roman" w:eastAsia="Times New Roman" w:hAnsi="Times New Roman" w:cs="Times New Roman"/>
          <w:kern w:val="0"/>
          <w:lang w:eastAsia="pl-PL"/>
          <w14:ligatures w14:val="none"/>
        </w:rPr>
      </w:pPr>
    </w:p>
    <w:p w14:paraId="069371A8" w14:textId="77777777" w:rsidR="005C151A" w:rsidRPr="00980A29" w:rsidRDefault="005C151A" w:rsidP="005C151A">
      <w:pPr>
        <w:tabs>
          <w:tab w:val="left" w:pos="1418"/>
          <w:tab w:val="left" w:pos="2410"/>
        </w:tabs>
        <w:autoSpaceDE w:val="0"/>
        <w:autoSpaceDN w:val="0"/>
        <w:adjustRightInd w:val="0"/>
        <w:spacing w:after="0" w:line="240" w:lineRule="auto"/>
        <w:jc w:val="both"/>
        <w:rPr>
          <w:rFonts w:ascii="Times New Roman" w:eastAsia="Times New Roman" w:hAnsi="Times New Roman" w:cs="Times New Roman"/>
          <w:kern w:val="0"/>
          <w:lang w:eastAsia="pl-PL"/>
          <w14:ligatures w14:val="none"/>
        </w:rPr>
      </w:pPr>
    </w:p>
    <w:p w14:paraId="617BF4D9" w14:textId="22370BC3" w:rsidR="005C151A" w:rsidRPr="00980A29" w:rsidRDefault="005C151A" w:rsidP="005C151A">
      <w:pPr>
        <w:tabs>
          <w:tab w:val="left" w:pos="1418"/>
          <w:tab w:val="left" w:pos="2410"/>
        </w:tabs>
        <w:autoSpaceDE w:val="0"/>
        <w:autoSpaceDN w:val="0"/>
        <w:adjustRightInd w:val="0"/>
        <w:spacing w:after="0" w:line="240" w:lineRule="auto"/>
        <w:jc w:val="both"/>
        <w:rPr>
          <w:rFonts w:ascii="Times New Roman" w:eastAsia="Times New Roman" w:hAnsi="Times New Roman" w:cs="Times New Roman"/>
          <w:kern w:val="0"/>
          <w:lang w:eastAsia="pl-PL"/>
          <w14:ligatures w14:val="none"/>
        </w:rPr>
      </w:pPr>
      <w:r w:rsidRPr="00980A29">
        <w:rPr>
          <w:rFonts w:ascii="Times New Roman" w:eastAsia="Times New Roman" w:hAnsi="Times New Roman" w:cs="Times New Roman"/>
          <w:kern w:val="0"/>
          <w:lang w:eastAsia="pl-PL"/>
          <w14:ligatures w14:val="none"/>
        </w:rPr>
        <w:t>……………………………………</w:t>
      </w:r>
      <w:r w:rsidR="00621613">
        <w:rPr>
          <w:rFonts w:ascii="Times New Roman" w:eastAsia="Times New Roman" w:hAnsi="Times New Roman" w:cs="Times New Roman"/>
          <w:kern w:val="0"/>
          <w:lang w:eastAsia="pl-PL"/>
          <w14:ligatures w14:val="none"/>
        </w:rPr>
        <w:t>…</w:t>
      </w:r>
      <w:r w:rsidRPr="00980A29">
        <w:rPr>
          <w:rFonts w:ascii="Times New Roman" w:eastAsia="Times New Roman" w:hAnsi="Times New Roman" w:cs="Times New Roman"/>
          <w:kern w:val="0"/>
          <w:lang w:eastAsia="pl-PL"/>
          <w14:ligatures w14:val="none"/>
        </w:rPr>
        <w:tab/>
      </w:r>
      <w:r w:rsidRPr="00980A29">
        <w:rPr>
          <w:rFonts w:ascii="Times New Roman" w:eastAsia="Times New Roman" w:hAnsi="Times New Roman" w:cs="Times New Roman"/>
          <w:kern w:val="0"/>
          <w:lang w:eastAsia="pl-PL"/>
          <w14:ligatures w14:val="none"/>
        </w:rPr>
        <w:tab/>
      </w:r>
      <w:r w:rsidRPr="00980A29">
        <w:rPr>
          <w:rFonts w:ascii="Times New Roman" w:eastAsia="Times New Roman" w:hAnsi="Times New Roman" w:cs="Times New Roman"/>
          <w:kern w:val="0"/>
          <w:lang w:eastAsia="pl-PL"/>
          <w14:ligatures w14:val="none"/>
        </w:rPr>
        <w:tab/>
      </w:r>
      <w:r w:rsidRPr="00980A29">
        <w:rPr>
          <w:rFonts w:ascii="Times New Roman" w:eastAsia="Times New Roman" w:hAnsi="Times New Roman" w:cs="Times New Roman"/>
          <w:kern w:val="0"/>
          <w:lang w:eastAsia="pl-PL"/>
          <w14:ligatures w14:val="none"/>
        </w:rPr>
        <w:tab/>
        <w:t>……</w:t>
      </w:r>
      <w:r w:rsidR="00621613">
        <w:rPr>
          <w:rFonts w:ascii="Times New Roman" w:eastAsia="Times New Roman" w:hAnsi="Times New Roman" w:cs="Times New Roman"/>
          <w:kern w:val="0"/>
          <w:lang w:eastAsia="pl-PL"/>
          <w14:ligatures w14:val="none"/>
        </w:rPr>
        <w:t>…</w:t>
      </w:r>
      <w:r w:rsidRPr="00980A29">
        <w:rPr>
          <w:rFonts w:ascii="Times New Roman" w:eastAsia="Times New Roman" w:hAnsi="Times New Roman" w:cs="Times New Roman"/>
          <w:kern w:val="0"/>
          <w:lang w:eastAsia="pl-PL"/>
          <w14:ligatures w14:val="none"/>
        </w:rPr>
        <w:t>……………………………….</w:t>
      </w:r>
    </w:p>
    <w:p w14:paraId="6B6D1939" w14:textId="77777777" w:rsidR="005C151A" w:rsidRPr="00980A29" w:rsidRDefault="005C151A" w:rsidP="005C151A">
      <w:pPr>
        <w:tabs>
          <w:tab w:val="left" w:pos="1418"/>
          <w:tab w:val="left" w:pos="2410"/>
        </w:tabs>
        <w:autoSpaceDE w:val="0"/>
        <w:autoSpaceDN w:val="0"/>
        <w:adjustRightInd w:val="0"/>
        <w:spacing w:after="0" w:line="240" w:lineRule="auto"/>
        <w:jc w:val="both"/>
        <w:rPr>
          <w:rFonts w:ascii="Times New Roman" w:eastAsia="Times New Roman" w:hAnsi="Times New Roman" w:cs="Times New Roman"/>
          <w:kern w:val="0"/>
          <w:lang w:eastAsia="pl-PL"/>
          <w14:ligatures w14:val="none"/>
        </w:rPr>
      </w:pPr>
    </w:p>
    <w:p w14:paraId="7601E886" w14:textId="4973B0D5" w:rsidR="006639C2" w:rsidRPr="00980A29" w:rsidRDefault="006639C2" w:rsidP="005C151A">
      <w:pPr>
        <w:pStyle w:val="Bezodstpw"/>
        <w:jc w:val="both"/>
        <w:rPr>
          <w:rFonts w:ascii="Times New Roman" w:hAnsi="Times New Roman"/>
        </w:rPr>
      </w:pPr>
    </w:p>
    <w:sectPr w:rsidR="006639C2" w:rsidRPr="00980A29">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502E8C" w14:textId="77777777" w:rsidR="006639C2" w:rsidRDefault="006639C2" w:rsidP="006639C2">
      <w:pPr>
        <w:spacing w:after="0" w:line="240" w:lineRule="auto"/>
      </w:pPr>
      <w:r>
        <w:separator/>
      </w:r>
    </w:p>
  </w:endnote>
  <w:endnote w:type="continuationSeparator" w:id="0">
    <w:p w14:paraId="26BC3680" w14:textId="77777777" w:rsidR="006639C2" w:rsidRDefault="006639C2" w:rsidP="006639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HG Mincho Light J">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7932370"/>
      <w:docPartObj>
        <w:docPartGallery w:val="Page Numbers (Bottom of Page)"/>
        <w:docPartUnique/>
      </w:docPartObj>
    </w:sdtPr>
    <w:sdtEndPr>
      <w:rPr>
        <w:sz w:val="20"/>
        <w:szCs w:val="20"/>
      </w:rPr>
    </w:sdtEndPr>
    <w:sdtContent>
      <w:p w14:paraId="3556CD31" w14:textId="475C644B" w:rsidR="00A605AB" w:rsidRPr="00A605AB" w:rsidRDefault="00A605AB">
        <w:pPr>
          <w:pStyle w:val="Stopka"/>
          <w:jc w:val="right"/>
          <w:rPr>
            <w:sz w:val="20"/>
            <w:szCs w:val="20"/>
          </w:rPr>
        </w:pPr>
        <w:r w:rsidRPr="00A605AB">
          <w:rPr>
            <w:sz w:val="20"/>
            <w:szCs w:val="20"/>
          </w:rPr>
          <w:fldChar w:fldCharType="begin"/>
        </w:r>
        <w:r w:rsidRPr="00A605AB">
          <w:rPr>
            <w:sz w:val="20"/>
            <w:szCs w:val="20"/>
          </w:rPr>
          <w:instrText>PAGE   \* MERGEFORMAT</w:instrText>
        </w:r>
        <w:r w:rsidRPr="00A605AB">
          <w:rPr>
            <w:sz w:val="20"/>
            <w:szCs w:val="20"/>
          </w:rPr>
          <w:fldChar w:fldCharType="separate"/>
        </w:r>
        <w:r w:rsidRPr="00A605AB">
          <w:rPr>
            <w:sz w:val="20"/>
            <w:szCs w:val="20"/>
          </w:rPr>
          <w:t>2</w:t>
        </w:r>
        <w:r w:rsidRPr="00A605AB">
          <w:rPr>
            <w:sz w:val="20"/>
            <w:szCs w:val="20"/>
          </w:rPr>
          <w:fldChar w:fldCharType="end"/>
        </w:r>
      </w:p>
    </w:sdtContent>
  </w:sdt>
  <w:p w14:paraId="5DF6778A" w14:textId="77777777" w:rsidR="00A605AB" w:rsidRPr="00A605AB" w:rsidRDefault="00A605AB">
    <w:pPr>
      <w:pStyle w:val="Stopka"/>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4CE0CF" w14:textId="77777777" w:rsidR="006639C2" w:rsidRDefault="006639C2" w:rsidP="006639C2">
      <w:pPr>
        <w:spacing w:after="0" w:line="240" w:lineRule="auto"/>
      </w:pPr>
      <w:r>
        <w:separator/>
      </w:r>
    </w:p>
  </w:footnote>
  <w:footnote w:type="continuationSeparator" w:id="0">
    <w:p w14:paraId="35E9F685" w14:textId="77777777" w:rsidR="006639C2" w:rsidRDefault="006639C2" w:rsidP="006639C2">
      <w:pPr>
        <w:spacing w:after="0" w:line="240" w:lineRule="auto"/>
      </w:pPr>
      <w:r>
        <w:continuationSeparator/>
      </w:r>
    </w:p>
  </w:footnote>
  <w:footnote w:id="1">
    <w:p w14:paraId="7089D559" w14:textId="1F7A8051" w:rsidR="00AE6919" w:rsidRPr="00F55B63" w:rsidRDefault="00AE6919" w:rsidP="00AE6919">
      <w:pPr>
        <w:pStyle w:val="Tekstprzypisudolnego"/>
        <w:rPr>
          <w:lang w:val="pl-PL"/>
        </w:rPr>
      </w:pPr>
      <w:r>
        <w:rPr>
          <w:rStyle w:val="Odwoanieprzypisudolnego"/>
        </w:rPr>
        <w:footnoteRef/>
      </w:r>
      <w:r>
        <w:t xml:space="preserve"> </w:t>
      </w:r>
      <w:r>
        <w:rPr>
          <w:lang w:val="pl-PL"/>
        </w:rPr>
        <w:t xml:space="preserve">Zgodnie z danymi podanymi w </w:t>
      </w:r>
      <w:r w:rsidRPr="00AE6919">
        <w:rPr>
          <w:i/>
          <w:iCs/>
          <w:lang w:val="pl-PL"/>
        </w:rPr>
        <w:t>Formularzu ofertowym</w:t>
      </w:r>
      <w:r>
        <w:rPr>
          <w:lang w:val="pl-PL"/>
        </w:rPr>
        <w:t>.</w:t>
      </w:r>
    </w:p>
  </w:footnote>
  <w:footnote w:id="2">
    <w:p w14:paraId="71A4E03B" w14:textId="3F101176" w:rsidR="00106786" w:rsidRPr="00106786" w:rsidRDefault="00106786">
      <w:pPr>
        <w:pStyle w:val="Tekstprzypisudolnego"/>
        <w:rPr>
          <w:lang w:val="pl-PL"/>
        </w:rPr>
      </w:pPr>
      <w:r>
        <w:rPr>
          <w:rStyle w:val="Odwoanieprzypisudolnego"/>
        </w:rPr>
        <w:footnoteRef/>
      </w:r>
      <w:r>
        <w:t xml:space="preserve"> </w:t>
      </w:r>
      <w:r>
        <w:rPr>
          <w:lang w:val="pl-PL"/>
        </w:rPr>
        <w:t>Zgodnie z ofertą Wykonawcy</w:t>
      </w:r>
    </w:p>
  </w:footnote>
  <w:footnote w:id="3">
    <w:p w14:paraId="370D4BF9" w14:textId="77777777" w:rsidR="00DB7DAF" w:rsidRPr="00932CD1" w:rsidRDefault="00DB7DAF" w:rsidP="00DB7DAF">
      <w:pPr>
        <w:pStyle w:val="Tekstprzypisudolnego"/>
        <w:rPr>
          <w:i/>
          <w:iCs/>
        </w:rPr>
      </w:pPr>
      <w:r w:rsidRPr="00932CD1">
        <w:rPr>
          <w:rStyle w:val="Odwoanieprzypisudolnego"/>
          <w:i/>
          <w:iCs/>
          <w:sz w:val="18"/>
          <w:szCs w:val="18"/>
        </w:rPr>
        <w:footnoteRef/>
      </w:r>
      <w:r w:rsidRPr="00932CD1">
        <w:rPr>
          <w:i/>
          <w:iCs/>
          <w:sz w:val="18"/>
          <w:szCs w:val="18"/>
        </w:rPr>
        <w:t xml:space="preserve"> </w:t>
      </w:r>
      <w:r w:rsidRPr="00932CD1">
        <w:rPr>
          <w:i/>
          <w:iCs/>
          <w:sz w:val="18"/>
          <w:szCs w:val="18"/>
        </w:rPr>
        <w:t xml:space="preserve">Art. 22 </w:t>
      </w:r>
      <w:r w:rsidRPr="00932CD1">
        <w:rPr>
          <w:rFonts w:cstheme="minorHAnsi"/>
          <w:i/>
          <w:iCs/>
          <w:sz w:val="18"/>
          <w:szCs w:val="18"/>
        </w:rPr>
        <w:t>§</w:t>
      </w:r>
      <w:r w:rsidRPr="00932CD1">
        <w:rPr>
          <w:i/>
          <w:iCs/>
          <w:sz w:val="18"/>
          <w:szCs w:val="18"/>
        </w:rPr>
        <w:t xml:space="preserve"> 1 ustawy z dnia 26 czerwca 1976 r. – Kodeks Pracy: „Przez nawiązanie stosunku pracy pracownik zobowiązuje się do wykonywania pracy określonego rodzaju na rzecz pracodawcy i pod jego kierownictwem oraz w miejscu i czasie wyznaczonym przez pracodawcę, a pracodawca – do zatrudniania pracownika za wynagrodzeniem”</w:t>
      </w:r>
    </w:p>
  </w:footnote>
  <w:footnote w:id="4">
    <w:p w14:paraId="00D88102" w14:textId="77777777" w:rsidR="0063593B" w:rsidRPr="004E2766" w:rsidRDefault="0063593B" w:rsidP="0063593B">
      <w:pPr>
        <w:pStyle w:val="Tekstprzypisudolnego"/>
        <w:spacing w:after="0"/>
        <w:rPr>
          <w:lang w:val="pl-PL"/>
        </w:rPr>
      </w:pPr>
      <w:r>
        <w:rPr>
          <w:rStyle w:val="Odwoanieprzypisudolnego"/>
        </w:rPr>
        <w:footnoteRef/>
      </w:r>
      <w:r>
        <w:t xml:space="preserve"> </w:t>
      </w:r>
      <w:r>
        <w:rPr>
          <w:lang w:val="pl-PL"/>
        </w:rPr>
        <w:t xml:space="preserve">Dotyczy Wykonawcy, który otrzyma punkty w ramach kryterium oceny ofert (zgodnie z ofertą Wykonawcy). Jeśli nie dotyczy wykreślić. </w:t>
      </w:r>
    </w:p>
  </w:footnote>
  <w:footnote w:id="5">
    <w:p w14:paraId="0CD9D75D" w14:textId="77777777" w:rsidR="0063593B" w:rsidRPr="00C87E3A" w:rsidRDefault="0063593B" w:rsidP="0063593B">
      <w:pPr>
        <w:pStyle w:val="Tekstprzypisudolnego"/>
        <w:spacing w:after="0"/>
        <w:rPr>
          <w:lang w:val="pl-PL"/>
        </w:rPr>
      </w:pPr>
      <w:r>
        <w:rPr>
          <w:rStyle w:val="Odwoanieprzypisudolnego"/>
        </w:rPr>
        <w:footnoteRef/>
      </w:r>
      <w:r>
        <w:t xml:space="preserve"> </w:t>
      </w:r>
      <w:r>
        <w:rPr>
          <w:lang w:val="pl-PL"/>
        </w:rPr>
        <w:t>Zgodnie z ofertą Wykonawcy.</w:t>
      </w:r>
    </w:p>
  </w:footnote>
  <w:footnote w:id="6">
    <w:p w14:paraId="7FAEB947" w14:textId="77777777" w:rsidR="005C151A" w:rsidRPr="00EC2C3C" w:rsidRDefault="005C151A" w:rsidP="005C151A">
      <w:pPr>
        <w:pStyle w:val="Tekstprzypisudolnego"/>
        <w:spacing w:after="0" w:line="240" w:lineRule="auto"/>
        <w:rPr>
          <w:lang w:val="pl-PL"/>
        </w:rPr>
      </w:pPr>
      <w:r>
        <w:rPr>
          <w:rStyle w:val="Odwoanieprzypisudolnego"/>
        </w:rPr>
        <w:footnoteRef/>
      </w:r>
      <w:r>
        <w:t xml:space="preserve"> </w:t>
      </w:r>
      <w:r>
        <w:rPr>
          <w:lang w:val="pl-PL"/>
        </w:rPr>
        <w:t>Dotyczy Wykonawcy, który otrzyma punkty w ramach kryterium oceny ofert. Jeśli nie dotyczy wykreślić.</w:t>
      </w:r>
    </w:p>
  </w:footnote>
  <w:footnote w:id="7">
    <w:p w14:paraId="6D06D0E7" w14:textId="77777777" w:rsidR="005C151A" w:rsidRPr="00EC2C3C" w:rsidRDefault="005C151A" w:rsidP="005C151A">
      <w:pPr>
        <w:pStyle w:val="Tekstprzypisudolnego"/>
        <w:spacing w:after="0" w:line="240" w:lineRule="auto"/>
        <w:rPr>
          <w:lang w:val="pl-PL"/>
        </w:rPr>
      </w:pPr>
      <w:r>
        <w:rPr>
          <w:rStyle w:val="Odwoanieprzypisudolnego"/>
        </w:rPr>
        <w:footnoteRef/>
      </w:r>
      <w:r>
        <w:t xml:space="preserve"> </w:t>
      </w:r>
      <w:r>
        <w:rPr>
          <w:lang w:val="pl-PL"/>
        </w:rPr>
        <w:t>Dotyczy Wykonawcy, który otrzyma punkty w ramach kryterium oceny ofert. Jeśli nie dotyczy wykreślić.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2128BA" w14:textId="3E98BB17" w:rsidR="006639C2" w:rsidRPr="006639C2" w:rsidRDefault="006639C2" w:rsidP="00A67CE2">
    <w:pPr>
      <w:suppressAutoHyphens/>
      <w:spacing w:after="0" w:line="240" w:lineRule="auto"/>
      <w:rPr>
        <w:rFonts w:ascii="Arial" w:eastAsia="Cambria" w:hAnsi="Arial" w:cs="Arial"/>
        <w:b/>
        <w:bCs/>
        <w:kern w:val="0"/>
        <w:lang w:eastAsia="zh-CN"/>
        <w14:ligatures w14:val="none"/>
      </w:rPr>
    </w:pPr>
    <w:r w:rsidRPr="006639C2">
      <w:rPr>
        <w:rFonts w:ascii="Cambria" w:eastAsia="Cambria" w:hAnsi="Cambria" w:cs="Cambria"/>
        <w:noProof/>
        <w:kern w:val="0"/>
        <w:sz w:val="24"/>
        <w:szCs w:val="24"/>
        <w:lang w:eastAsia="zh-CN"/>
        <w14:ligatures w14:val="none"/>
      </w:rPr>
      <w:drawing>
        <wp:anchor distT="0" distB="0" distL="114300" distR="114300" simplePos="0" relativeHeight="251659264" behindDoc="1" locked="0" layoutInCell="1" allowOverlap="1" wp14:anchorId="685EF6A7" wp14:editId="1E2951EA">
          <wp:simplePos x="0" y="0"/>
          <wp:positionH relativeFrom="margin">
            <wp:posOffset>5791200</wp:posOffset>
          </wp:positionH>
          <wp:positionV relativeFrom="paragraph">
            <wp:posOffset>-11430</wp:posOffset>
          </wp:positionV>
          <wp:extent cx="276225" cy="321756"/>
          <wp:effectExtent l="0" t="0" r="0" b="2540"/>
          <wp:wrapNone/>
          <wp:docPr id="2092367450" name="Obraz 2092367450" descr="Gmina Stara Błotnica - Przewodnik - Diobl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mina Stara Błotnica - Przewodnik - Dioblin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6225" cy="321756"/>
                  </a:xfrm>
                  <a:prstGeom prst="rect">
                    <a:avLst/>
                  </a:prstGeom>
                  <a:noFill/>
                  <a:ln>
                    <a:noFill/>
                  </a:ln>
                </pic:spPr>
              </pic:pic>
            </a:graphicData>
          </a:graphic>
          <wp14:sizeRelH relativeFrom="page">
            <wp14:pctWidth>0</wp14:pctWidth>
          </wp14:sizeRelH>
          <wp14:sizeRelV relativeFrom="page">
            <wp14:pctHeight>0</wp14:pctHeight>
          </wp14:sizeRelV>
        </wp:anchor>
      </w:drawing>
    </w:r>
    <w:r w:rsidRPr="006639C2">
      <w:rPr>
        <w:rFonts w:ascii="Arial" w:eastAsia="Cambria" w:hAnsi="Arial" w:cs="Arial"/>
        <w:b/>
        <w:bCs/>
        <w:kern w:val="0"/>
        <w:lang w:eastAsia="zh-CN"/>
        <w14:ligatures w14:val="none"/>
      </w:rPr>
      <w:t xml:space="preserve">Załącznik nr </w:t>
    </w:r>
    <w:r>
      <w:rPr>
        <w:rFonts w:ascii="Arial" w:eastAsia="Cambria" w:hAnsi="Arial" w:cs="Arial"/>
        <w:b/>
        <w:bCs/>
        <w:kern w:val="0"/>
        <w:lang w:eastAsia="zh-CN"/>
        <w14:ligatures w14:val="none"/>
      </w:rPr>
      <w:t>8</w:t>
    </w:r>
    <w:r w:rsidRPr="006639C2">
      <w:rPr>
        <w:rFonts w:ascii="Arial" w:eastAsia="Cambria" w:hAnsi="Arial" w:cs="Arial"/>
        <w:b/>
        <w:bCs/>
        <w:kern w:val="0"/>
        <w:lang w:eastAsia="zh-CN"/>
        <w14:ligatures w14:val="none"/>
      </w:rPr>
      <w:t xml:space="preserve"> do SWZ – </w:t>
    </w:r>
    <w:r>
      <w:rPr>
        <w:rFonts w:ascii="Arial" w:eastAsia="Cambria" w:hAnsi="Arial" w:cs="Arial"/>
        <w:b/>
        <w:bCs/>
        <w:kern w:val="0"/>
        <w:lang w:eastAsia="zh-CN"/>
        <w14:ligatures w14:val="none"/>
      </w:rPr>
      <w:t>PROJEKTOWANE POSTANOWIENIA UMOWY</w:t>
    </w:r>
  </w:p>
  <w:p w14:paraId="3D243845" w14:textId="77777777" w:rsidR="006639C2" w:rsidRPr="006639C2" w:rsidRDefault="006639C2" w:rsidP="006639C2">
    <w:pPr>
      <w:suppressAutoHyphens/>
      <w:spacing w:after="0" w:line="240" w:lineRule="auto"/>
      <w:rPr>
        <w:rFonts w:ascii="Arial" w:eastAsia="Cambria" w:hAnsi="Arial" w:cs="Arial"/>
        <w:kern w:val="0"/>
        <w:sz w:val="16"/>
        <w:szCs w:val="16"/>
        <w:lang w:eastAsia="zh-CN"/>
        <w14:ligatures w14:val="none"/>
      </w:rPr>
    </w:pPr>
  </w:p>
  <w:p w14:paraId="669E6AC4" w14:textId="77777777" w:rsidR="00A67CE2" w:rsidRDefault="006639C2" w:rsidP="00A67CE2">
    <w:pPr>
      <w:suppressAutoHyphens/>
      <w:spacing w:after="0" w:line="240" w:lineRule="auto"/>
      <w:rPr>
        <w:rFonts w:ascii="Arial" w:eastAsia="Cambria" w:hAnsi="Arial" w:cs="Arial"/>
        <w:kern w:val="0"/>
        <w:sz w:val="18"/>
        <w:szCs w:val="18"/>
        <w:lang w:eastAsia="zh-CN"/>
        <w14:ligatures w14:val="none"/>
      </w:rPr>
    </w:pPr>
    <w:r w:rsidRPr="006639C2">
      <w:rPr>
        <w:rFonts w:ascii="Arial" w:eastAsia="Cambria" w:hAnsi="Arial" w:cs="Arial"/>
        <w:kern w:val="0"/>
        <w:sz w:val="18"/>
        <w:szCs w:val="18"/>
        <w:lang w:eastAsia="zh-CN"/>
        <w14:ligatures w14:val="none"/>
      </w:rPr>
      <w:t xml:space="preserve">Nazwa zadania: „Odbiór, transport i zagospodarowanie odpadów komunalnych z terenu Gminy Stara Błotnica </w:t>
    </w:r>
    <w:r w:rsidR="00A67CE2">
      <w:rPr>
        <w:rFonts w:ascii="Arial" w:eastAsia="Cambria" w:hAnsi="Arial" w:cs="Arial"/>
        <w:kern w:val="0"/>
        <w:sz w:val="18"/>
        <w:szCs w:val="18"/>
        <w:lang w:eastAsia="zh-CN"/>
        <w14:ligatures w14:val="none"/>
      </w:rPr>
      <w:t xml:space="preserve">  </w:t>
    </w:r>
  </w:p>
  <w:p w14:paraId="318F7A98" w14:textId="5C7E9A35" w:rsidR="006639C2" w:rsidRPr="006639C2" w:rsidRDefault="00A67CE2" w:rsidP="00A67CE2">
    <w:pPr>
      <w:suppressAutoHyphens/>
      <w:spacing w:after="0" w:line="240" w:lineRule="auto"/>
      <w:rPr>
        <w:rFonts w:ascii="Arial" w:eastAsia="Cambria" w:hAnsi="Arial" w:cs="Arial"/>
        <w:kern w:val="0"/>
        <w:sz w:val="18"/>
        <w:szCs w:val="18"/>
        <w:lang w:eastAsia="zh-CN"/>
        <w14:ligatures w14:val="none"/>
      </w:rPr>
    </w:pPr>
    <w:r>
      <w:rPr>
        <w:rFonts w:ascii="Arial" w:eastAsia="Cambria" w:hAnsi="Arial" w:cs="Arial"/>
        <w:kern w:val="0"/>
        <w:sz w:val="18"/>
        <w:szCs w:val="18"/>
        <w:lang w:eastAsia="zh-CN"/>
        <w14:ligatures w14:val="none"/>
      </w:rPr>
      <w:t xml:space="preserve">                           </w:t>
    </w:r>
    <w:r w:rsidR="006639C2" w:rsidRPr="006639C2">
      <w:rPr>
        <w:rFonts w:ascii="Arial" w:eastAsia="Cambria" w:hAnsi="Arial" w:cs="Arial"/>
        <w:kern w:val="0"/>
        <w:sz w:val="18"/>
        <w:szCs w:val="18"/>
        <w:lang w:eastAsia="zh-CN"/>
        <w14:ligatures w14:val="none"/>
      </w:rPr>
      <w:t xml:space="preserve">oraz </w:t>
    </w:r>
    <w:r w:rsidR="006D7478">
      <w:rPr>
        <w:rFonts w:ascii="Arial" w:eastAsia="Cambria" w:hAnsi="Arial" w:cs="Arial"/>
        <w:kern w:val="0"/>
        <w:sz w:val="18"/>
        <w:szCs w:val="18"/>
        <w:lang w:eastAsia="zh-CN"/>
        <w14:ligatures w14:val="none"/>
      </w:rPr>
      <w:t>z</w:t>
    </w:r>
    <w:r w:rsidR="006639C2" w:rsidRPr="006639C2">
      <w:rPr>
        <w:rFonts w:ascii="Arial" w:eastAsia="Cambria" w:hAnsi="Arial" w:cs="Arial"/>
        <w:kern w:val="0"/>
        <w:sz w:val="18"/>
        <w:szCs w:val="18"/>
        <w:lang w:eastAsia="zh-CN"/>
        <w14:ligatures w14:val="none"/>
      </w:rPr>
      <w:t xml:space="preserve"> PSZOK w 20</w:t>
    </w:r>
    <w:r w:rsidR="006D7478">
      <w:rPr>
        <w:rFonts w:ascii="Arial" w:eastAsia="Cambria" w:hAnsi="Arial" w:cs="Arial"/>
        <w:kern w:val="0"/>
        <w:sz w:val="18"/>
        <w:szCs w:val="18"/>
        <w:lang w:eastAsia="zh-CN"/>
        <w14:ligatures w14:val="none"/>
      </w:rPr>
      <w:t>26</w:t>
    </w:r>
    <w:r w:rsidR="006639C2" w:rsidRPr="006639C2">
      <w:rPr>
        <w:rFonts w:ascii="Arial" w:eastAsia="Cambria" w:hAnsi="Arial" w:cs="Arial"/>
        <w:kern w:val="0"/>
        <w:sz w:val="18"/>
        <w:szCs w:val="18"/>
        <w:lang w:eastAsia="zh-CN"/>
        <w14:ligatures w14:val="none"/>
      </w:rPr>
      <w:t xml:space="preserve"> r.”</w:t>
    </w:r>
  </w:p>
  <w:p w14:paraId="78F7BCF0" w14:textId="77777777" w:rsidR="006639C2" w:rsidRDefault="006639C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F"/>
    <w:multiLevelType w:val="multilevel"/>
    <w:tmpl w:val="04C07C56"/>
    <w:lvl w:ilvl="0">
      <w:start w:val="1"/>
      <w:numFmt w:val="decimal"/>
      <w:lvlText w:val="%1."/>
      <w:lvlJc w:val="left"/>
      <w:pPr>
        <w:tabs>
          <w:tab w:val="num" w:pos="360"/>
        </w:tabs>
        <w:ind w:left="360" w:hanging="360"/>
      </w:pPr>
      <w:rPr>
        <w:rFonts w:cs="Times New Roman"/>
        <w:b/>
      </w:rPr>
    </w:lvl>
    <w:lvl w:ilvl="1">
      <w:start w:val="1"/>
      <w:numFmt w:val="decimal"/>
      <w:lvlText w:val="%2)"/>
      <w:lvlJc w:val="left"/>
      <w:pPr>
        <w:ind w:left="644" w:hanging="360"/>
      </w:pPr>
      <w:rPr>
        <w:rFonts w:cs="Times New Roman" w:hint="default"/>
        <w:b w:val="0"/>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 w15:restartNumberingAfterBreak="0">
    <w:nsid w:val="00000033"/>
    <w:multiLevelType w:val="singleLevel"/>
    <w:tmpl w:val="00000033"/>
    <w:name w:val="WW8Num50"/>
    <w:lvl w:ilvl="0">
      <w:start w:val="1"/>
      <w:numFmt w:val="decimal"/>
      <w:lvlText w:val="%1)"/>
      <w:lvlJc w:val="left"/>
      <w:pPr>
        <w:tabs>
          <w:tab w:val="num" w:pos="1069"/>
        </w:tabs>
        <w:ind w:left="1069" w:hanging="360"/>
      </w:pPr>
      <w:rPr>
        <w:rFonts w:cs="Times New Roman"/>
      </w:rPr>
    </w:lvl>
  </w:abstractNum>
  <w:abstractNum w:abstractNumId="2" w15:restartNumberingAfterBreak="0">
    <w:nsid w:val="0000003D"/>
    <w:multiLevelType w:val="multilevel"/>
    <w:tmpl w:val="813EBEA4"/>
    <w:lvl w:ilvl="0">
      <w:start w:val="1"/>
      <w:numFmt w:val="decimal"/>
      <w:lvlText w:val="%1)"/>
      <w:lvlJc w:val="left"/>
      <w:pPr>
        <w:tabs>
          <w:tab w:val="num" w:pos="360"/>
        </w:tabs>
        <w:ind w:left="360" w:hanging="360"/>
      </w:pPr>
      <w:rPr>
        <w:rFonts w:cs="Times New Roman"/>
        <w:b w:val="0"/>
      </w:rPr>
    </w:lvl>
    <w:lvl w:ilvl="1">
      <w:start w:val="1"/>
      <w:numFmt w:val="decimal"/>
      <w:lvlText w:val="%2)"/>
      <w:lvlJc w:val="left"/>
      <w:pPr>
        <w:ind w:left="644" w:hanging="360"/>
      </w:pPr>
      <w:rPr>
        <w:rFonts w:cs="Times New Roman" w:hint="default"/>
        <w:b w:val="0"/>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3" w15:restartNumberingAfterBreak="0">
    <w:nsid w:val="03946858"/>
    <w:multiLevelType w:val="hybridMultilevel"/>
    <w:tmpl w:val="8CA4E5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0E14D7"/>
    <w:multiLevelType w:val="hybridMultilevel"/>
    <w:tmpl w:val="4914116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B32BA6"/>
    <w:multiLevelType w:val="hybridMultilevel"/>
    <w:tmpl w:val="77AA2BB8"/>
    <w:lvl w:ilvl="0" w:tplc="2C541D5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E5D4930"/>
    <w:multiLevelType w:val="multilevel"/>
    <w:tmpl w:val="48C06690"/>
    <w:lvl w:ilvl="0">
      <w:start w:val="4"/>
      <w:numFmt w:val="decimal"/>
      <w:lvlText w:val="%1)"/>
      <w:lvlJc w:val="left"/>
      <w:pPr>
        <w:tabs>
          <w:tab w:val="num" w:pos="644"/>
        </w:tabs>
        <w:ind w:left="644" w:hanging="360"/>
      </w:pPr>
      <w:rPr>
        <w:rFonts w:cs="Times New Roman" w:hint="default"/>
        <w:b w:val="0"/>
      </w:rPr>
    </w:lvl>
    <w:lvl w:ilvl="1">
      <w:start w:val="1"/>
      <w:numFmt w:val="decimal"/>
      <w:lvlText w:val="%2)"/>
      <w:lvlJc w:val="left"/>
      <w:pPr>
        <w:ind w:left="928" w:hanging="360"/>
      </w:pPr>
      <w:rPr>
        <w:rFonts w:cs="Times New Roman" w:hint="default"/>
        <w:b w:val="0"/>
      </w:rPr>
    </w:lvl>
    <w:lvl w:ilvl="2">
      <w:start w:val="1"/>
      <w:numFmt w:val="lowerRoman"/>
      <w:lvlText w:val="%3."/>
      <w:lvlJc w:val="right"/>
      <w:pPr>
        <w:ind w:left="2444" w:hanging="180"/>
      </w:pPr>
      <w:rPr>
        <w:rFonts w:cs="Times New Roman" w:hint="default"/>
      </w:rPr>
    </w:lvl>
    <w:lvl w:ilvl="3">
      <w:start w:val="1"/>
      <w:numFmt w:val="decimal"/>
      <w:lvlText w:val="%4."/>
      <w:lvlJc w:val="left"/>
      <w:pPr>
        <w:ind w:left="3164" w:hanging="360"/>
      </w:pPr>
      <w:rPr>
        <w:rFonts w:cs="Times New Roman" w:hint="default"/>
      </w:rPr>
    </w:lvl>
    <w:lvl w:ilvl="4">
      <w:start w:val="1"/>
      <w:numFmt w:val="lowerLetter"/>
      <w:lvlText w:val="%5."/>
      <w:lvlJc w:val="left"/>
      <w:pPr>
        <w:ind w:left="3884" w:hanging="360"/>
      </w:pPr>
      <w:rPr>
        <w:rFonts w:cs="Times New Roman" w:hint="default"/>
      </w:rPr>
    </w:lvl>
    <w:lvl w:ilvl="5">
      <w:start w:val="1"/>
      <w:numFmt w:val="lowerRoman"/>
      <w:lvlText w:val="%6."/>
      <w:lvlJc w:val="right"/>
      <w:pPr>
        <w:ind w:left="4604" w:hanging="180"/>
      </w:pPr>
      <w:rPr>
        <w:rFonts w:cs="Times New Roman" w:hint="default"/>
      </w:rPr>
    </w:lvl>
    <w:lvl w:ilvl="6">
      <w:start w:val="1"/>
      <w:numFmt w:val="decimal"/>
      <w:lvlText w:val="%7."/>
      <w:lvlJc w:val="left"/>
      <w:pPr>
        <w:ind w:left="5324" w:hanging="360"/>
      </w:pPr>
      <w:rPr>
        <w:rFonts w:cs="Times New Roman" w:hint="default"/>
      </w:rPr>
    </w:lvl>
    <w:lvl w:ilvl="7">
      <w:start w:val="1"/>
      <w:numFmt w:val="lowerLetter"/>
      <w:lvlText w:val="%8."/>
      <w:lvlJc w:val="left"/>
      <w:pPr>
        <w:ind w:left="6044" w:hanging="360"/>
      </w:pPr>
      <w:rPr>
        <w:rFonts w:cs="Times New Roman" w:hint="default"/>
      </w:rPr>
    </w:lvl>
    <w:lvl w:ilvl="8">
      <w:start w:val="1"/>
      <w:numFmt w:val="lowerRoman"/>
      <w:lvlText w:val="%9."/>
      <w:lvlJc w:val="right"/>
      <w:pPr>
        <w:ind w:left="6764" w:hanging="180"/>
      </w:pPr>
      <w:rPr>
        <w:rFonts w:cs="Times New Roman" w:hint="default"/>
      </w:rPr>
    </w:lvl>
  </w:abstractNum>
  <w:abstractNum w:abstractNumId="7" w15:restartNumberingAfterBreak="0">
    <w:nsid w:val="0F7B16BC"/>
    <w:multiLevelType w:val="hybridMultilevel"/>
    <w:tmpl w:val="FBF6A5F0"/>
    <w:lvl w:ilvl="0" w:tplc="2550B98E">
      <w:start w:val="1"/>
      <w:numFmt w:val="lowerLetter"/>
      <w:lvlText w:val="%1)"/>
      <w:lvlJc w:val="left"/>
      <w:pPr>
        <w:ind w:left="786" w:hanging="360"/>
      </w:pPr>
      <w:rPr>
        <w:rFonts w:ascii="Times New Roman" w:eastAsia="Times New Roman" w:hAnsi="Times New Roman" w:cs="Times New Roman"/>
        <w:b w:val="0"/>
      </w:rPr>
    </w:lvl>
    <w:lvl w:ilvl="1" w:tplc="04150019" w:tentative="1">
      <w:start w:val="1"/>
      <w:numFmt w:val="lowerLetter"/>
      <w:lvlText w:val="%2."/>
      <w:lvlJc w:val="left"/>
      <w:pPr>
        <w:ind w:left="1648" w:hanging="360"/>
      </w:pPr>
      <w:rPr>
        <w:rFonts w:cs="Times New Roman"/>
      </w:rPr>
    </w:lvl>
    <w:lvl w:ilvl="2" w:tplc="0415001B" w:tentative="1">
      <w:start w:val="1"/>
      <w:numFmt w:val="lowerRoman"/>
      <w:lvlText w:val="%3."/>
      <w:lvlJc w:val="right"/>
      <w:pPr>
        <w:ind w:left="2368" w:hanging="180"/>
      </w:pPr>
      <w:rPr>
        <w:rFonts w:cs="Times New Roman"/>
      </w:rPr>
    </w:lvl>
    <w:lvl w:ilvl="3" w:tplc="0415000F" w:tentative="1">
      <w:start w:val="1"/>
      <w:numFmt w:val="decimal"/>
      <w:lvlText w:val="%4."/>
      <w:lvlJc w:val="left"/>
      <w:pPr>
        <w:ind w:left="3088" w:hanging="360"/>
      </w:pPr>
      <w:rPr>
        <w:rFonts w:cs="Times New Roman"/>
      </w:rPr>
    </w:lvl>
    <w:lvl w:ilvl="4" w:tplc="04150019" w:tentative="1">
      <w:start w:val="1"/>
      <w:numFmt w:val="lowerLetter"/>
      <w:lvlText w:val="%5."/>
      <w:lvlJc w:val="left"/>
      <w:pPr>
        <w:ind w:left="3808" w:hanging="360"/>
      </w:pPr>
      <w:rPr>
        <w:rFonts w:cs="Times New Roman"/>
      </w:rPr>
    </w:lvl>
    <w:lvl w:ilvl="5" w:tplc="0415001B" w:tentative="1">
      <w:start w:val="1"/>
      <w:numFmt w:val="lowerRoman"/>
      <w:lvlText w:val="%6."/>
      <w:lvlJc w:val="right"/>
      <w:pPr>
        <w:ind w:left="4528" w:hanging="180"/>
      </w:pPr>
      <w:rPr>
        <w:rFonts w:cs="Times New Roman"/>
      </w:rPr>
    </w:lvl>
    <w:lvl w:ilvl="6" w:tplc="0415000F" w:tentative="1">
      <w:start w:val="1"/>
      <w:numFmt w:val="decimal"/>
      <w:lvlText w:val="%7."/>
      <w:lvlJc w:val="left"/>
      <w:pPr>
        <w:ind w:left="5248" w:hanging="360"/>
      </w:pPr>
      <w:rPr>
        <w:rFonts w:cs="Times New Roman"/>
      </w:rPr>
    </w:lvl>
    <w:lvl w:ilvl="7" w:tplc="04150019" w:tentative="1">
      <w:start w:val="1"/>
      <w:numFmt w:val="lowerLetter"/>
      <w:lvlText w:val="%8."/>
      <w:lvlJc w:val="left"/>
      <w:pPr>
        <w:ind w:left="5968" w:hanging="360"/>
      </w:pPr>
      <w:rPr>
        <w:rFonts w:cs="Times New Roman"/>
      </w:rPr>
    </w:lvl>
    <w:lvl w:ilvl="8" w:tplc="0415001B" w:tentative="1">
      <w:start w:val="1"/>
      <w:numFmt w:val="lowerRoman"/>
      <w:lvlText w:val="%9."/>
      <w:lvlJc w:val="right"/>
      <w:pPr>
        <w:ind w:left="6688" w:hanging="180"/>
      </w:pPr>
      <w:rPr>
        <w:rFonts w:cs="Times New Roman"/>
      </w:rPr>
    </w:lvl>
  </w:abstractNum>
  <w:abstractNum w:abstractNumId="8" w15:restartNumberingAfterBreak="0">
    <w:nsid w:val="1EDA39C0"/>
    <w:multiLevelType w:val="hybridMultilevel"/>
    <w:tmpl w:val="B85087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7E4218"/>
    <w:multiLevelType w:val="hybridMultilevel"/>
    <w:tmpl w:val="098A3D9A"/>
    <w:lvl w:ilvl="0" w:tplc="A1388CC4">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16264AB"/>
    <w:multiLevelType w:val="hybridMultilevel"/>
    <w:tmpl w:val="E8F25338"/>
    <w:lvl w:ilvl="0" w:tplc="E4925C38">
      <w:start w:val="1"/>
      <w:numFmt w:val="decimal"/>
      <w:lvlText w:val="%1."/>
      <w:lvlJc w:val="left"/>
      <w:pPr>
        <w:ind w:left="720" w:hanging="360"/>
      </w:pPr>
      <w:rPr>
        <w:rFonts w:ascii="Calibri" w:eastAsia="Calibri"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09352D"/>
    <w:multiLevelType w:val="hybridMultilevel"/>
    <w:tmpl w:val="E2F6844A"/>
    <w:lvl w:ilvl="0" w:tplc="859A0AEC">
      <w:start w:val="1"/>
      <w:numFmt w:val="decimal"/>
      <w:lvlText w:val="%1."/>
      <w:lvlJc w:val="left"/>
      <w:pPr>
        <w:ind w:left="720" w:hanging="360"/>
      </w:pPr>
      <w:rPr>
        <w:rFonts w:ascii="Times New Roman" w:hAnsi="Times New Roman" w:cs="Times New Roman" w:hint="default"/>
        <w:b w:val="0"/>
        <w:i w:val="0"/>
        <w:iCs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5554DA"/>
    <w:multiLevelType w:val="hybridMultilevel"/>
    <w:tmpl w:val="853E3A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E692705"/>
    <w:multiLevelType w:val="multilevel"/>
    <w:tmpl w:val="572EE4A6"/>
    <w:lvl w:ilvl="0">
      <w:start w:val="3"/>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4" w15:restartNumberingAfterBreak="0">
    <w:nsid w:val="2EDA1E0D"/>
    <w:multiLevelType w:val="hybridMultilevel"/>
    <w:tmpl w:val="8F80B7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2E71FC"/>
    <w:multiLevelType w:val="hybridMultilevel"/>
    <w:tmpl w:val="EE3CF95A"/>
    <w:lvl w:ilvl="0" w:tplc="A21EC7B2">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1536E64"/>
    <w:multiLevelType w:val="hybridMultilevel"/>
    <w:tmpl w:val="63CCFD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4222FDC"/>
    <w:multiLevelType w:val="hybridMultilevel"/>
    <w:tmpl w:val="8584911C"/>
    <w:lvl w:ilvl="0" w:tplc="59BCE03C">
      <w:start w:val="5"/>
      <w:numFmt w:val="decimal"/>
      <w:lvlText w:val="%1."/>
      <w:lvlJc w:val="left"/>
      <w:pPr>
        <w:ind w:left="3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DD22C14">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5E000B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A223EA8">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AA458B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030721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B1CFF4C">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F42A69C">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1BCD0E8">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8B41E13"/>
    <w:multiLevelType w:val="hybridMultilevel"/>
    <w:tmpl w:val="BAF6F5D6"/>
    <w:lvl w:ilvl="0" w:tplc="BFA6F62C">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5790281"/>
    <w:multiLevelType w:val="hybridMultilevel"/>
    <w:tmpl w:val="7D8A7E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DC412B"/>
    <w:multiLevelType w:val="hybridMultilevel"/>
    <w:tmpl w:val="A9A6F4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8121255"/>
    <w:multiLevelType w:val="multilevel"/>
    <w:tmpl w:val="39E6BC16"/>
    <w:lvl w:ilvl="0">
      <w:start w:val="1"/>
      <w:numFmt w:val="decimal"/>
      <w:lvlText w:val="%1."/>
      <w:lvlJc w:val="left"/>
      <w:pPr>
        <w:ind w:left="720" w:hanging="360"/>
      </w:pPr>
      <w:rPr>
        <w:rFonts w:ascii="Times New Roman" w:hAnsi="Times New Roman" w:cs="Times New Roman" w:hint="default"/>
        <w:b w:val="0"/>
      </w:rPr>
    </w:lvl>
    <w:lvl w:ilvl="1">
      <w:start w:val="1"/>
      <w:numFmt w:val="decimal"/>
      <w:isLgl/>
      <w:lvlText w:val="%2)"/>
      <w:lvlJc w:val="left"/>
      <w:pPr>
        <w:ind w:left="720" w:hanging="360"/>
      </w:pPr>
      <w:rPr>
        <w:rFonts w:ascii="Times New Roman" w:eastAsiaTheme="minorHAnsi" w:hAnsi="Times New Roman" w:cs="Times New Roman"/>
        <w:b w:val="0"/>
        <w:sz w:val="22"/>
        <w:szCs w:val="28"/>
      </w:rPr>
    </w:lvl>
    <w:lvl w:ilvl="2">
      <w:start w:val="1"/>
      <w:numFmt w:val="decimal"/>
      <w:isLgl/>
      <w:lvlText w:val="%1.%2.%3."/>
      <w:lvlJc w:val="left"/>
      <w:pPr>
        <w:ind w:left="1080" w:hanging="720"/>
      </w:pPr>
      <w:rPr>
        <w:rFonts w:asciiTheme="minorHAnsi" w:hAnsiTheme="minorHAnsi" w:cstheme="minorBidi" w:hint="default"/>
        <w:b w:val="0"/>
        <w:sz w:val="20"/>
      </w:rPr>
    </w:lvl>
    <w:lvl w:ilvl="3">
      <w:start w:val="1"/>
      <w:numFmt w:val="decimal"/>
      <w:isLgl/>
      <w:lvlText w:val="%1.%2.%3.%4."/>
      <w:lvlJc w:val="left"/>
      <w:pPr>
        <w:ind w:left="1080" w:hanging="720"/>
      </w:pPr>
      <w:rPr>
        <w:rFonts w:asciiTheme="minorHAnsi" w:hAnsiTheme="minorHAnsi" w:cstheme="minorBidi" w:hint="default"/>
        <w:b w:val="0"/>
        <w:sz w:val="20"/>
      </w:rPr>
    </w:lvl>
    <w:lvl w:ilvl="4">
      <w:start w:val="1"/>
      <w:numFmt w:val="decimal"/>
      <w:isLgl/>
      <w:lvlText w:val="%1.%2.%3.%4.%5."/>
      <w:lvlJc w:val="left"/>
      <w:pPr>
        <w:ind w:left="1440" w:hanging="1080"/>
      </w:pPr>
      <w:rPr>
        <w:rFonts w:asciiTheme="minorHAnsi" w:hAnsiTheme="minorHAnsi" w:cstheme="minorBidi" w:hint="default"/>
        <w:b w:val="0"/>
        <w:sz w:val="20"/>
      </w:rPr>
    </w:lvl>
    <w:lvl w:ilvl="5">
      <w:start w:val="1"/>
      <w:numFmt w:val="decimal"/>
      <w:isLgl/>
      <w:lvlText w:val="%1.%2.%3.%4.%5.%6."/>
      <w:lvlJc w:val="left"/>
      <w:pPr>
        <w:ind w:left="1440" w:hanging="1080"/>
      </w:pPr>
      <w:rPr>
        <w:rFonts w:asciiTheme="minorHAnsi" w:hAnsiTheme="minorHAnsi" w:cstheme="minorBidi" w:hint="default"/>
        <w:b w:val="0"/>
        <w:sz w:val="20"/>
      </w:rPr>
    </w:lvl>
    <w:lvl w:ilvl="6">
      <w:start w:val="1"/>
      <w:numFmt w:val="decimal"/>
      <w:isLgl/>
      <w:lvlText w:val="%1.%2.%3.%4.%5.%6.%7."/>
      <w:lvlJc w:val="left"/>
      <w:pPr>
        <w:ind w:left="1800" w:hanging="1440"/>
      </w:pPr>
      <w:rPr>
        <w:rFonts w:asciiTheme="minorHAnsi" w:hAnsiTheme="minorHAnsi" w:cstheme="minorBidi" w:hint="default"/>
        <w:b w:val="0"/>
        <w:sz w:val="20"/>
      </w:rPr>
    </w:lvl>
    <w:lvl w:ilvl="7">
      <w:start w:val="1"/>
      <w:numFmt w:val="decimal"/>
      <w:isLgl/>
      <w:lvlText w:val="%1.%2.%3.%4.%5.%6.%7.%8."/>
      <w:lvlJc w:val="left"/>
      <w:pPr>
        <w:ind w:left="1800" w:hanging="1440"/>
      </w:pPr>
      <w:rPr>
        <w:rFonts w:asciiTheme="minorHAnsi" w:hAnsiTheme="minorHAnsi" w:cstheme="minorBidi" w:hint="default"/>
        <w:b w:val="0"/>
        <w:sz w:val="20"/>
      </w:rPr>
    </w:lvl>
    <w:lvl w:ilvl="8">
      <w:start w:val="1"/>
      <w:numFmt w:val="decimal"/>
      <w:isLgl/>
      <w:lvlText w:val="%1.%2.%3.%4.%5.%6.%7.%8.%9."/>
      <w:lvlJc w:val="left"/>
      <w:pPr>
        <w:ind w:left="2160" w:hanging="1800"/>
      </w:pPr>
      <w:rPr>
        <w:rFonts w:asciiTheme="minorHAnsi" w:hAnsiTheme="minorHAnsi" w:cstheme="minorBidi" w:hint="default"/>
        <w:b w:val="0"/>
        <w:sz w:val="20"/>
      </w:rPr>
    </w:lvl>
  </w:abstractNum>
  <w:abstractNum w:abstractNumId="22" w15:restartNumberingAfterBreak="0">
    <w:nsid w:val="4EE97852"/>
    <w:multiLevelType w:val="hybridMultilevel"/>
    <w:tmpl w:val="76C4B2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F6F2348"/>
    <w:multiLevelType w:val="hybridMultilevel"/>
    <w:tmpl w:val="70F613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F995803"/>
    <w:multiLevelType w:val="hybridMultilevel"/>
    <w:tmpl w:val="ECA2962E"/>
    <w:lvl w:ilvl="0" w:tplc="D7FEAF3E">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0867C3F"/>
    <w:multiLevelType w:val="hybridMultilevel"/>
    <w:tmpl w:val="4D5649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09F330F"/>
    <w:multiLevelType w:val="hybridMultilevel"/>
    <w:tmpl w:val="E9EE00E8"/>
    <w:lvl w:ilvl="0" w:tplc="FE4AF730">
      <w:start w:val="1"/>
      <w:numFmt w:val="lowerLetter"/>
      <w:lvlText w:val="%1)"/>
      <w:lvlJc w:val="left"/>
      <w:pPr>
        <w:ind w:left="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65272EE">
      <w:start w:val="1"/>
      <w:numFmt w:val="lowerLetter"/>
      <w:lvlText w:val="%2"/>
      <w:lvlJc w:val="left"/>
      <w:pPr>
        <w:ind w:left="1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4B49E80">
      <w:start w:val="1"/>
      <w:numFmt w:val="lowerRoman"/>
      <w:lvlText w:val="%3"/>
      <w:lvlJc w:val="left"/>
      <w:pPr>
        <w:ind w:left="2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02A6F6C">
      <w:start w:val="1"/>
      <w:numFmt w:val="decimal"/>
      <w:lvlText w:val="%4"/>
      <w:lvlJc w:val="left"/>
      <w:pPr>
        <w:ind w:left="2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598B35C">
      <w:start w:val="1"/>
      <w:numFmt w:val="lowerLetter"/>
      <w:lvlText w:val="%5"/>
      <w:lvlJc w:val="left"/>
      <w:pPr>
        <w:ind w:left="3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AC40DD6">
      <w:start w:val="1"/>
      <w:numFmt w:val="lowerRoman"/>
      <w:lvlText w:val="%6"/>
      <w:lvlJc w:val="left"/>
      <w:pPr>
        <w:ind w:left="43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6CA00EC">
      <w:start w:val="1"/>
      <w:numFmt w:val="decimal"/>
      <w:lvlText w:val="%7"/>
      <w:lvlJc w:val="left"/>
      <w:pPr>
        <w:ind w:left="50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6FA39EE">
      <w:start w:val="1"/>
      <w:numFmt w:val="lowerLetter"/>
      <w:lvlText w:val="%8"/>
      <w:lvlJc w:val="left"/>
      <w:pPr>
        <w:ind w:left="57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9443A0E">
      <w:start w:val="1"/>
      <w:numFmt w:val="lowerRoman"/>
      <w:lvlText w:val="%9"/>
      <w:lvlJc w:val="left"/>
      <w:pPr>
        <w:ind w:left="64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50E12094"/>
    <w:multiLevelType w:val="hybridMultilevel"/>
    <w:tmpl w:val="A7645062"/>
    <w:lvl w:ilvl="0" w:tplc="40A43A2A">
      <w:start w:val="1"/>
      <w:numFmt w:val="decimal"/>
      <w:lvlText w:val="%1."/>
      <w:lvlJc w:val="left"/>
      <w:pPr>
        <w:ind w:left="3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094F7DA">
      <w:start w:val="1"/>
      <w:numFmt w:val="lowerLetter"/>
      <w:lvlText w:val="%2"/>
      <w:lvlJc w:val="left"/>
      <w:pPr>
        <w:ind w:left="1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623044">
      <w:start w:val="1"/>
      <w:numFmt w:val="lowerRoman"/>
      <w:lvlText w:val="%3"/>
      <w:lvlJc w:val="left"/>
      <w:pPr>
        <w:ind w:left="1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8478CE">
      <w:start w:val="1"/>
      <w:numFmt w:val="decimal"/>
      <w:lvlText w:val="%4"/>
      <w:lvlJc w:val="left"/>
      <w:pPr>
        <w:ind w:left="2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FB2995E">
      <w:start w:val="1"/>
      <w:numFmt w:val="lowerLetter"/>
      <w:lvlText w:val="%5"/>
      <w:lvlJc w:val="left"/>
      <w:pPr>
        <w:ind w:left="33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128FB46">
      <w:start w:val="1"/>
      <w:numFmt w:val="lowerRoman"/>
      <w:lvlText w:val="%6"/>
      <w:lvlJc w:val="left"/>
      <w:pPr>
        <w:ind w:left="40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DDA032E">
      <w:start w:val="1"/>
      <w:numFmt w:val="decimal"/>
      <w:lvlText w:val="%7"/>
      <w:lvlJc w:val="left"/>
      <w:pPr>
        <w:ind w:left="47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D76D40E">
      <w:start w:val="1"/>
      <w:numFmt w:val="lowerLetter"/>
      <w:lvlText w:val="%8"/>
      <w:lvlJc w:val="left"/>
      <w:pPr>
        <w:ind w:left="54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F58B6BA">
      <w:start w:val="1"/>
      <w:numFmt w:val="lowerRoman"/>
      <w:lvlText w:val="%9"/>
      <w:lvlJc w:val="left"/>
      <w:pPr>
        <w:ind w:left="61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56D040DE"/>
    <w:multiLevelType w:val="hybridMultilevel"/>
    <w:tmpl w:val="34AC368C"/>
    <w:lvl w:ilvl="0" w:tplc="EEA48E36">
      <w:start w:val="1"/>
      <w:numFmt w:val="decimal"/>
      <w:lvlText w:val="%1."/>
      <w:lvlJc w:val="left"/>
      <w:pPr>
        <w:ind w:left="720" w:hanging="360"/>
      </w:pPr>
      <w:rPr>
        <w:rFonts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96D631B"/>
    <w:multiLevelType w:val="hybridMultilevel"/>
    <w:tmpl w:val="AEA6927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D3D2B7D"/>
    <w:multiLevelType w:val="hybridMultilevel"/>
    <w:tmpl w:val="FC38B376"/>
    <w:lvl w:ilvl="0" w:tplc="F3884FB4">
      <w:start w:val="1"/>
      <w:numFmt w:val="decimal"/>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646A01CF"/>
    <w:multiLevelType w:val="hybridMultilevel"/>
    <w:tmpl w:val="93906F12"/>
    <w:lvl w:ilvl="0" w:tplc="4C888F9A">
      <w:start w:val="1"/>
      <w:numFmt w:val="lowerLetter"/>
      <w:lvlText w:val="%1."/>
      <w:lvlJc w:val="left"/>
      <w:pPr>
        <w:ind w:left="644" w:hanging="360"/>
      </w:pPr>
      <w:rPr>
        <w:rFonts w:hint="default"/>
        <w:b w:val="0"/>
        <w:sz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6A17539A"/>
    <w:multiLevelType w:val="hybridMultilevel"/>
    <w:tmpl w:val="CE32E358"/>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6AFC0FFC"/>
    <w:multiLevelType w:val="hybridMultilevel"/>
    <w:tmpl w:val="823472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B056170"/>
    <w:multiLevelType w:val="hybridMultilevel"/>
    <w:tmpl w:val="ACC696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46276A"/>
    <w:multiLevelType w:val="hybridMultilevel"/>
    <w:tmpl w:val="81204E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58003B"/>
    <w:multiLevelType w:val="hybridMultilevel"/>
    <w:tmpl w:val="EA28940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8B2848"/>
    <w:multiLevelType w:val="hybridMultilevel"/>
    <w:tmpl w:val="1FEAA1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9323FAF"/>
    <w:multiLevelType w:val="hybridMultilevel"/>
    <w:tmpl w:val="AF16524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B9D05ED"/>
    <w:multiLevelType w:val="hybridMultilevel"/>
    <w:tmpl w:val="08FADA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BCD4937"/>
    <w:multiLevelType w:val="hybridMultilevel"/>
    <w:tmpl w:val="3270733E"/>
    <w:lvl w:ilvl="0" w:tplc="94ECA598">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BDD21D6"/>
    <w:multiLevelType w:val="hybridMultilevel"/>
    <w:tmpl w:val="FE5EF78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DE217E5"/>
    <w:multiLevelType w:val="hybridMultilevel"/>
    <w:tmpl w:val="BA72510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51252531">
    <w:abstractNumId w:val="28"/>
  </w:num>
  <w:num w:numId="2" w16cid:durableId="1151139973">
    <w:abstractNumId w:val="31"/>
  </w:num>
  <w:num w:numId="3" w16cid:durableId="2110733551">
    <w:abstractNumId w:val="18"/>
  </w:num>
  <w:num w:numId="4" w16cid:durableId="1155533429">
    <w:abstractNumId w:val="7"/>
  </w:num>
  <w:num w:numId="5" w16cid:durableId="1302618982">
    <w:abstractNumId w:val="0"/>
  </w:num>
  <w:num w:numId="6" w16cid:durableId="229194609">
    <w:abstractNumId w:val="2"/>
  </w:num>
  <w:num w:numId="7" w16cid:durableId="2092502778">
    <w:abstractNumId w:val="6"/>
  </w:num>
  <w:num w:numId="8" w16cid:durableId="592318154">
    <w:abstractNumId w:val="21"/>
  </w:num>
  <w:num w:numId="9" w16cid:durableId="1726099938">
    <w:abstractNumId w:val="1"/>
  </w:num>
  <w:num w:numId="10" w16cid:durableId="2075198187">
    <w:abstractNumId w:val="11"/>
  </w:num>
  <w:num w:numId="11" w16cid:durableId="91315572">
    <w:abstractNumId w:val="34"/>
  </w:num>
  <w:num w:numId="12" w16cid:durableId="1096823967">
    <w:abstractNumId w:val="37"/>
  </w:num>
  <w:num w:numId="13" w16cid:durableId="2108231503">
    <w:abstractNumId w:val="35"/>
  </w:num>
  <w:num w:numId="14" w16cid:durableId="1406298484">
    <w:abstractNumId w:val="22"/>
  </w:num>
  <w:num w:numId="15" w16cid:durableId="65884813">
    <w:abstractNumId w:val="15"/>
  </w:num>
  <w:num w:numId="16" w16cid:durableId="389767550">
    <w:abstractNumId w:val="29"/>
  </w:num>
  <w:num w:numId="17" w16cid:durableId="1402484445">
    <w:abstractNumId w:val="42"/>
  </w:num>
  <w:num w:numId="18" w16cid:durableId="1240217694">
    <w:abstractNumId w:val="40"/>
  </w:num>
  <w:num w:numId="19" w16cid:durableId="975989033">
    <w:abstractNumId w:val="9"/>
  </w:num>
  <w:num w:numId="20" w16cid:durableId="1772509268">
    <w:abstractNumId w:val="24"/>
  </w:num>
  <w:num w:numId="21" w16cid:durableId="1773356561">
    <w:abstractNumId w:val="23"/>
  </w:num>
  <w:num w:numId="22" w16cid:durableId="1049034854">
    <w:abstractNumId w:val="5"/>
  </w:num>
  <w:num w:numId="23" w16cid:durableId="714431315">
    <w:abstractNumId w:val="33"/>
  </w:num>
  <w:num w:numId="24" w16cid:durableId="872427956">
    <w:abstractNumId w:val="36"/>
  </w:num>
  <w:num w:numId="25" w16cid:durableId="33503372">
    <w:abstractNumId w:val="4"/>
  </w:num>
  <w:num w:numId="26" w16cid:durableId="1702971469">
    <w:abstractNumId w:val="38"/>
  </w:num>
  <w:num w:numId="27" w16cid:durableId="1005591676">
    <w:abstractNumId w:val="39"/>
  </w:num>
  <w:num w:numId="28" w16cid:durableId="1724258643">
    <w:abstractNumId w:val="16"/>
  </w:num>
  <w:num w:numId="29" w16cid:durableId="1317760176">
    <w:abstractNumId w:val="32"/>
  </w:num>
  <w:num w:numId="30" w16cid:durableId="1761221374">
    <w:abstractNumId w:val="14"/>
  </w:num>
  <w:num w:numId="31" w16cid:durableId="1402211785">
    <w:abstractNumId w:val="30"/>
  </w:num>
  <w:num w:numId="32" w16cid:durableId="107553462">
    <w:abstractNumId w:val="20"/>
  </w:num>
  <w:num w:numId="33" w16cid:durableId="593635737">
    <w:abstractNumId w:val="3"/>
  </w:num>
  <w:num w:numId="34" w16cid:durableId="647176318">
    <w:abstractNumId w:val="19"/>
  </w:num>
  <w:num w:numId="35" w16cid:durableId="148251540">
    <w:abstractNumId w:val="25"/>
  </w:num>
  <w:num w:numId="36" w16cid:durableId="422067328">
    <w:abstractNumId w:val="10"/>
  </w:num>
  <w:num w:numId="37" w16cid:durableId="168760543">
    <w:abstractNumId w:val="27"/>
  </w:num>
  <w:num w:numId="38" w16cid:durableId="929583442">
    <w:abstractNumId w:val="26"/>
  </w:num>
  <w:num w:numId="39" w16cid:durableId="287442040">
    <w:abstractNumId w:val="17"/>
  </w:num>
  <w:num w:numId="40" w16cid:durableId="782532344">
    <w:abstractNumId w:val="13"/>
  </w:num>
  <w:num w:numId="41" w16cid:durableId="1160583531">
    <w:abstractNumId w:val="12"/>
  </w:num>
  <w:num w:numId="42" w16cid:durableId="2145074843">
    <w:abstractNumId w:val="41"/>
  </w:num>
  <w:num w:numId="43" w16cid:durableId="56977918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39C2"/>
    <w:rsid w:val="00011385"/>
    <w:rsid w:val="000304E3"/>
    <w:rsid w:val="0009016B"/>
    <w:rsid w:val="000C1CFE"/>
    <w:rsid w:val="00106786"/>
    <w:rsid w:val="00161D63"/>
    <w:rsid w:val="00162BE8"/>
    <w:rsid w:val="00181C6F"/>
    <w:rsid w:val="001B4A6B"/>
    <w:rsid w:val="001D4760"/>
    <w:rsid w:val="001E09D8"/>
    <w:rsid w:val="00200708"/>
    <w:rsid w:val="002109E4"/>
    <w:rsid w:val="00224608"/>
    <w:rsid w:val="002847D5"/>
    <w:rsid w:val="0029138D"/>
    <w:rsid w:val="002C0B9F"/>
    <w:rsid w:val="002D2FF4"/>
    <w:rsid w:val="0036677D"/>
    <w:rsid w:val="00397877"/>
    <w:rsid w:val="003C04E8"/>
    <w:rsid w:val="00443689"/>
    <w:rsid w:val="004D1254"/>
    <w:rsid w:val="004E1B34"/>
    <w:rsid w:val="004E79BF"/>
    <w:rsid w:val="00555088"/>
    <w:rsid w:val="00574AA5"/>
    <w:rsid w:val="005A063D"/>
    <w:rsid w:val="005C151A"/>
    <w:rsid w:val="005C1CE7"/>
    <w:rsid w:val="005F3F2D"/>
    <w:rsid w:val="006207BF"/>
    <w:rsid w:val="00621613"/>
    <w:rsid w:val="006354D7"/>
    <w:rsid w:val="00635780"/>
    <w:rsid w:val="0063593B"/>
    <w:rsid w:val="006628C6"/>
    <w:rsid w:val="006639C2"/>
    <w:rsid w:val="006A2CD9"/>
    <w:rsid w:val="006D7478"/>
    <w:rsid w:val="00701267"/>
    <w:rsid w:val="00711863"/>
    <w:rsid w:val="00783C7B"/>
    <w:rsid w:val="007F26EF"/>
    <w:rsid w:val="00803DFB"/>
    <w:rsid w:val="008342E9"/>
    <w:rsid w:val="0086437D"/>
    <w:rsid w:val="008B5D4D"/>
    <w:rsid w:val="009323B4"/>
    <w:rsid w:val="0095233B"/>
    <w:rsid w:val="00980A29"/>
    <w:rsid w:val="009B20F7"/>
    <w:rsid w:val="009B2918"/>
    <w:rsid w:val="009D5191"/>
    <w:rsid w:val="009F3BC7"/>
    <w:rsid w:val="00A0736C"/>
    <w:rsid w:val="00A605AB"/>
    <w:rsid w:val="00A67CE2"/>
    <w:rsid w:val="00A70665"/>
    <w:rsid w:val="00A70EE4"/>
    <w:rsid w:val="00AE6919"/>
    <w:rsid w:val="00B40320"/>
    <w:rsid w:val="00C00A19"/>
    <w:rsid w:val="00C13E81"/>
    <w:rsid w:val="00C32B41"/>
    <w:rsid w:val="00C605CE"/>
    <w:rsid w:val="00CB4007"/>
    <w:rsid w:val="00CB5E4A"/>
    <w:rsid w:val="00CD2C47"/>
    <w:rsid w:val="00CE37F3"/>
    <w:rsid w:val="00CF31ED"/>
    <w:rsid w:val="00D315CE"/>
    <w:rsid w:val="00D34EE2"/>
    <w:rsid w:val="00D448E5"/>
    <w:rsid w:val="00D56DC7"/>
    <w:rsid w:val="00DB7DAF"/>
    <w:rsid w:val="00DE5596"/>
    <w:rsid w:val="00DF39A1"/>
    <w:rsid w:val="00E92600"/>
    <w:rsid w:val="00EB1B2E"/>
    <w:rsid w:val="00EB79E2"/>
    <w:rsid w:val="00F30F05"/>
    <w:rsid w:val="00F73E56"/>
    <w:rsid w:val="00FA3AA1"/>
    <w:rsid w:val="00FF7B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931A1"/>
  <w15:chartTrackingRefBased/>
  <w15:docId w15:val="{844CC568-388F-40AC-81A0-73AC35BA7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639C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639C2"/>
  </w:style>
  <w:style w:type="paragraph" w:styleId="Stopka">
    <w:name w:val="footer"/>
    <w:basedOn w:val="Normalny"/>
    <w:link w:val="StopkaZnak"/>
    <w:uiPriority w:val="99"/>
    <w:unhideWhenUsed/>
    <w:rsid w:val="006639C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639C2"/>
  </w:style>
  <w:style w:type="paragraph" w:styleId="Akapitzlist">
    <w:name w:val="List Paragraph"/>
    <w:aliases w:val="normalny tekst,CW_Lista,L1,Numerowanie,Akapit z listą5,Akapit z listą BS,Colorful List Accent 1,List Paragraph,Akapit z listą4,Akapit z listą1,Średnia siatka 1 — akcent 21,sw tekst,Wypunktowanie,Colorful List - Accent 11,Obiekt,paragraf"/>
    <w:basedOn w:val="Normalny"/>
    <w:link w:val="AkapitzlistZnak"/>
    <w:uiPriority w:val="34"/>
    <w:qFormat/>
    <w:rsid w:val="0095233B"/>
    <w:pPr>
      <w:ind w:left="720"/>
      <w:contextualSpacing/>
    </w:pPr>
  </w:style>
  <w:style w:type="table" w:styleId="Tabela-Siatka">
    <w:name w:val="Table Grid"/>
    <w:basedOn w:val="Standardowy"/>
    <w:uiPriority w:val="59"/>
    <w:rsid w:val="009F3BC7"/>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aliases w:val="Ela"/>
    <w:link w:val="BezodstpwZnak"/>
    <w:uiPriority w:val="1"/>
    <w:qFormat/>
    <w:rsid w:val="00AE6919"/>
    <w:pPr>
      <w:spacing w:after="0" w:line="240" w:lineRule="auto"/>
    </w:pPr>
    <w:rPr>
      <w:rFonts w:ascii="Calibri" w:eastAsia="Calibri" w:hAnsi="Calibri" w:cs="Times New Roman"/>
      <w:kern w:val="0"/>
      <w14:ligatures w14:val="none"/>
    </w:rPr>
  </w:style>
  <w:style w:type="paragraph" w:styleId="Tekstprzypisudolnego">
    <w:name w:val="footnote text"/>
    <w:basedOn w:val="Normalny"/>
    <w:link w:val="TekstprzypisudolnegoZnak"/>
    <w:uiPriority w:val="99"/>
    <w:unhideWhenUsed/>
    <w:rsid w:val="00AE6919"/>
    <w:rPr>
      <w:rFonts w:ascii="Calibri" w:eastAsia="Calibri" w:hAnsi="Calibri" w:cs="Times New Roman"/>
      <w:kern w:val="0"/>
      <w:sz w:val="20"/>
      <w:szCs w:val="20"/>
      <w:lang w:val="x-none"/>
      <w14:ligatures w14:val="none"/>
    </w:rPr>
  </w:style>
  <w:style w:type="character" w:customStyle="1" w:styleId="TekstprzypisudolnegoZnak">
    <w:name w:val="Tekst przypisu dolnego Znak"/>
    <w:basedOn w:val="Domylnaczcionkaakapitu"/>
    <w:link w:val="Tekstprzypisudolnego"/>
    <w:uiPriority w:val="99"/>
    <w:rsid w:val="00AE6919"/>
    <w:rPr>
      <w:rFonts w:ascii="Calibri" w:eastAsia="Calibri" w:hAnsi="Calibri" w:cs="Times New Roman"/>
      <w:kern w:val="0"/>
      <w:sz w:val="20"/>
      <w:szCs w:val="20"/>
      <w:lang w:val="x-none"/>
      <w14:ligatures w14:val="none"/>
    </w:rPr>
  </w:style>
  <w:style w:type="character" w:styleId="Odwoanieprzypisudolnego">
    <w:name w:val="footnote reference"/>
    <w:uiPriority w:val="99"/>
    <w:unhideWhenUsed/>
    <w:rsid w:val="00AE6919"/>
    <w:rPr>
      <w:vertAlign w:val="superscript"/>
    </w:rPr>
  </w:style>
  <w:style w:type="character" w:customStyle="1" w:styleId="BezodstpwZnak">
    <w:name w:val="Bez odstępów Znak"/>
    <w:aliases w:val="Ela Znak"/>
    <w:link w:val="Bezodstpw"/>
    <w:uiPriority w:val="99"/>
    <w:locked/>
    <w:rsid w:val="00AE6919"/>
    <w:rPr>
      <w:rFonts w:ascii="Calibri" w:eastAsia="Calibri" w:hAnsi="Calibri" w:cs="Times New Roman"/>
      <w:kern w:val="0"/>
      <w14:ligatures w14:val="none"/>
    </w:rPr>
  </w:style>
  <w:style w:type="character" w:customStyle="1" w:styleId="AkapitzlistZnak">
    <w:name w:val="Akapit z listą Znak"/>
    <w:aliases w:val="normalny tekst Znak,CW_Lista Znak,L1 Znak,Numerowanie Znak,Akapit z listą5 Znak,Akapit z listą BS Znak,Colorful List Accent 1 Znak,List Paragraph Znak,Akapit z listą4 Znak,Akapit z listą1 Znak,Średnia siatka 1 — akcent 21 Znak"/>
    <w:link w:val="Akapitzlist"/>
    <w:uiPriority w:val="34"/>
    <w:qFormat/>
    <w:locked/>
    <w:rsid w:val="006A2CD9"/>
  </w:style>
  <w:style w:type="paragraph" w:styleId="Tekstpodstawowywcity3">
    <w:name w:val="Body Text Indent 3"/>
    <w:basedOn w:val="Normalny"/>
    <w:link w:val="Tekstpodstawowywcity3Znak"/>
    <w:uiPriority w:val="99"/>
    <w:unhideWhenUsed/>
    <w:rsid w:val="006A2CD9"/>
    <w:pPr>
      <w:widowControl w:val="0"/>
      <w:suppressAutoHyphens/>
      <w:spacing w:after="120" w:line="240" w:lineRule="auto"/>
      <w:ind w:left="283"/>
    </w:pPr>
    <w:rPr>
      <w:rFonts w:ascii="Times New Roman" w:eastAsia="SimSun" w:hAnsi="Times New Roman" w:cs="Mangal"/>
      <w:kern w:val="1"/>
      <w:sz w:val="16"/>
      <w:szCs w:val="14"/>
      <w:lang w:eastAsia="hi-IN" w:bidi="hi-IN"/>
      <w14:ligatures w14:val="none"/>
    </w:rPr>
  </w:style>
  <w:style w:type="character" w:customStyle="1" w:styleId="Tekstpodstawowywcity3Znak">
    <w:name w:val="Tekst podstawowy wcięty 3 Znak"/>
    <w:basedOn w:val="Domylnaczcionkaakapitu"/>
    <w:link w:val="Tekstpodstawowywcity3"/>
    <w:uiPriority w:val="99"/>
    <w:rsid w:val="006A2CD9"/>
    <w:rPr>
      <w:rFonts w:ascii="Times New Roman" w:eastAsia="SimSun" w:hAnsi="Times New Roman" w:cs="Mangal"/>
      <w:kern w:val="1"/>
      <w:sz w:val="16"/>
      <w:szCs w:val="14"/>
      <w:lang w:eastAsia="hi-I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5FBA1A-897C-49F2-99B5-EDEDBB5DA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6042</Words>
  <Characters>36252</Characters>
  <Application>Microsoft Office Word</Application>
  <DocSecurity>0</DocSecurity>
  <Lines>302</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Bernard Cieślak</dc:creator>
  <cp:keywords/>
  <dc:description/>
  <cp:lastModifiedBy>Ilona Babut</cp:lastModifiedBy>
  <cp:revision>2</cp:revision>
  <dcterms:created xsi:type="dcterms:W3CDTF">2025-11-12T11:08:00Z</dcterms:created>
  <dcterms:modified xsi:type="dcterms:W3CDTF">2025-11-12T11:08:00Z</dcterms:modified>
</cp:coreProperties>
</file>